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931"/>
        <w:tblW w:w="10950" w:type="dxa"/>
        <w:tblLook w:val="04A0" w:firstRow="1" w:lastRow="0" w:firstColumn="1" w:lastColumn="0" w:noHBand="0" w:noVBand="1"/>
      </w:tblPr>
      <w:tblGrid>
        <w:gridCol w:w="3696"/>
        <w:gridCol w:w="7254"/>
      </w:tblGrid>
      <w:tr w:rsidR="008E384C" w:rsidTr="008E384C">
        <w:tc>
          <w:tcPr>
            <w:tcW w:w="10950" w:type="dxa"/>
            <w:gridSpan w:val="2"/>
          </w:tcPr>
          <w:p w:rsidR="008E384C" w:rsidRPr="008748F8" w:rsidRDefault="008E384C" w:rsidP="008E384C">
            <w:pPr>
              <w:ind w:right="-428"/>
              <w:rPr>
                <w:rFonts w:asciiTheme="majorHAnsi" w:hAnsiTheme="majorHAnsi"/>
                <w:b/>
                <w:sz w:val="32"/>
                <w:szCs w:val="32"/>
              </w:rPr>
            </w:pPr>
            <w:r w:rsidRPr="008748F8"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                      АНКЕТА АБИТУРИЕНТА</w:t>
            </w:r>
          </w:p>
          <w:p w:rsidR="008E384C" w:rsidRDefault="008E384C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Фамилия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Имя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Отчество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рождения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Серия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="00510B2F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(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паспорта</w:t>
            </w:r>
            <w:r w:rsidR="00510B2F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Номер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="00510B2F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(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паспорта</w:t>
            </w:r>
            <w:r w:rsidR="00510B2F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выдачи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(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паспорта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Кем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выдан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(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паспорт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  <w:t>Email.ru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Адрес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проживания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семьи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</w:p>
          <w:p w:rsidR="00D646C4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OCR A Extended" w:hAnsi="OCR A Extended" w:cs="Browallia New"/>
                <w:b/>
              </w:rPr>
              <w:t>(</w:t>
            </w:r>
            <w:r w:rsidR="00692175" w:rsidRPr="008748F8">
              <w:rPr>
                <w:rFonts w:ascii="Courier New" w:hAnsi="Courier New" w:cs="Courier New"/>
                <w:b/>
              </w:rPr>
              <w:t>полная</w:t>
            </w:r>
            <w:r w:rsidRPr="008748F8">
              <w:rPr>
                <w:rFonts w:ascii="OCR A Extended" w:hAnsi="OCR A Extended" w:cs="Browallia New"/>
                <w:b/>
              </w:rPr>
              <w:t>/</w:t>
            </w:r>
            <w:r w:rsidR="00692175" w:rsidRPr="008748F8">
              <w:rPr>
                <w:rFonts w:ascii="Courier New" w:hAnsi="Courier New" w:cs="Courier New"/>
                <w:b/>
              </w:rPr>
              <w:t>неполная</w:t>
            </w:r>
            <w:r w:rsidRPr="008748F8">
              <w:rPr>
                <w:rFonts w:ascii="OCR A Extended" w:hAnsi="OCR A Extended" w:cs="Browallia New"/>
                <w:b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Социальный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</w:p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</w:rPr>
            </w:pPr>
            <w:r w:rsidRPr="008748F8">
              <w:rPr>
                <w:rFonts w:ascii="OCR A Extended" w:hAnsi="OCR A Extended" w:cs="Browallia New"/>
                <w:b/>
              </w:rPr>
              <w:t>(</w:t>
            </w:r>
            <w:r w:rsidR="00692175" w:rsidRPr="008748F8">
              <w:rPr>
                <w:rFonts w:ascii="Courier New" w:hAnsi="Courier New" w:cs="Courier New"/>
                <w:b/>
              </w:rPr>
              <w:t>малоимущий</w:t>
            </w:r>
            <w:r w:rsidRPr="008748F8">
              <w:rPr>
                <w:rFonts w:ascii="OCR A Extended" w:hAnsi="OCR A Extended" w:cs="Browallia New"/>
                <w:b/>
              </w:rPr>
              <w:t>/</w:t>
            </w:r>
            <w:r w:rsidR="00692175" w:rsidRPr="008748F8">
              <w:rPr>
                <w:rFonts w:ascii="Courier New" w:hAnsi="Courier New" w:cs="Courier New"/>
                <w:b/>
              </w:rPr>
              <w:t>обеспеченный</w:t>
            </w:r>
            <w:r w:rsidRPr="008748F8">
              <w:rPr>
                <w:rFonts w:ascii="OCR A Extended" w:hAnsi="OCR A Extended" w:cs="Browallia New"/>
                <w:b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CA2557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Ограничение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возможности</w:t>
            </w:r>
            <w:r w:rsidR="00CA2557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</w:p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OCR A Extended" w:hAnsi="OCR A Extended" w:cs="Browallia New"/>
                <w:b/>
              </w:rPr>
              <w:t>(</w:t>
            </w:r>
            <w:r w:rsidR="00692175" w:rsidRPr="008748F8">
              <w:rPr>
                <w:rFonts w:ascii="Courier New" w:hAnsi="Courier New" w:cs="Courier New"/>
                <w:b/>
              </w:rPr>
              <w:t>инвалид</w:t>
            </w:r>
            <w:r w:rsidR="00692175" w:rsidRPr="008748F8">
              <w:rPr>
                <w:rFonts w:ascii="OCR A Extended" w:hAnsi="OCR A Extended" w:cs="Browallia New"/>
                <w:b/>
              </w:rPr>
              <w:t xml:space="preserve"> </w:t>
            </w:r>
            <w:r w:rsidR="00692175" w:rsidRPr="008748F8">
              <w:rPr>
                <w:rFonts w:ascii="Courier New" w:hAnsi="Courier New" w:cs="Courier New"/>
                <w:b/>
              </w:rPr>
              <w:t>по</w:t>
            </w:r>
            <w:r w:rsidR="00692175" w:rsidRPr="008748F8">
              <w:rPr>
                <w:rFonts w:ascii="OCR A Extended" w:hAnsi="OCR A Extended" w:cs="Browallia New"/>
                <w:b/>
              </w:rPr>
              <w:t xml:space="preserve"> </w:t>
            </w:r>
            <w:r w:rsidR="00692175" w:rsidRPr="008748F8">
              <w:rPr>
                <w:rFonts w:ascii="Courier New" w:hAnsi="Courier New" w:cs="Courier New"/>
                <w:b/>
              </w:rPr>
              <w:t>зрению</w:t>
            </w:r>
            <w:r w:rsidR="00692175" w:rsidRPr="008748F8">
              <w:rPr>
                <w:rFonts w:ascii="OCR A Extended" w:hAnsi="OCR A Extended" w:cs="Browallia New"/>
                <w:b/>
              </w:rPr>
              <w:t xml:space="preserve"> </w:t>
            </w:r>
            <w:r w:rsidR="00E92441">
              <w:rPr>
                <w:rFonts w:cs="Browallia New"/>
                <w:b/>
              </w:rPr>
              <w:t xml:space="preserve">и </w:t>
            </w:r>
            <w:r w:rsidR="00692175" w:rsidRPr="008748F8">
              <w:rPr>
                <w:rFonts w:ascii="Courier New" w:hAnsi="Courier New" w:cs="Courier New"/>
                <w:b/>
              </w:rPr>
              <w:t>т</w:t>
            </w:r>
            <w:r w:rsidR="00E92441">
              <w:rPr>
                <w:rFonts w:cs="Browallia New"/>
                <w:b/>
              </w:rPr>
              <w:t>.</w:t>
            </w:r>
            <w:r w:rsidR="00692175" w:rsidRPr="008748F8">
              <w:rPr>
                <w:rFonts w:ascii="Courier New" w:hAnsi="Courier New" w:cs="Courier New"/>
                <w:b/>
              </w:rPr>
              <w:t>д</w:t>
            </w:r>
            <w:r w:rsidR="00E92441">
              <w:rPr>
                <w:rFonts w:cs="Browallia New"/>
                <w:b/>
              </w:rPr>
              <w:t>.</w:t>
            </w:r>
            <w:r w:rsidRPr="008748F8">
              <w:rPr>
                <w:rFonts w:ascii="OCR A Extended" w:hAnsi="OCR A Extended" w:cs="Browallia New"/>
                <w:b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</w:tc>
      </w:tr>
      <w:tr w:rsidR="00692175" w:rsidTr="008E384C">
        <w:trPr>
          <w:trHeight w:val="487"/>
        </w:trPr>
        <w:tc>
          <w:tcPr>
            <w:tcW w:w="10950" w:type="dxa"/>
            <w:gridSpan w:val="2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692175" w:rsidRPr="008748F8" w:rsidRDefault="00692175" w:rsidP="008E384C">
            <w:pPr>
              <w:jc w:val="center"/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Данные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по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родителям</w:t>
            </w:r>
          </w:p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матери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/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мачехи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(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полностью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рождения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матери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матери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  <w:r w:rsidR="00CC1255"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</w:p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OCR A Extended" w:hAnsi="OCR A Extended" w:cs="Browallia New"/>
                <w:b/>
              </w:rPr>
              <w:t>(</w:t>
            </w:r>
            <w:proofErr w:type="gramStart"/>
            <w:r w:rsidR="00692175" w:rsidRPr="008748F8">
              <w:rPr>
                <w:rFonts w:ascii="Courier New" w:hAnsi="Courier New" w:cs="Courier New"/>
                <w:b/>
              </w:rPr>
              <w:t>работает</w:t>
            </w:r>
            <w:proofErr w:type="gramEnd"/>
            <w:r w:rsidRPr="008748F8">
              <w:rPr>
                <w:rFonts w:ascii="OCR A Extended" w:hAnsi="OCR A Extended" w:cs="Browallia New"/>
                <w:b/>
              </w:rPr>
              <w:t>/</w:t>
            </w:r>
            <w:r w:rsidR="00692175" w:rsidRPr="008748F8">
              <w:rPr>
                <w:rFonts w:ascii="Courier New" w:hAnsi="Courier New" w:cs="Courier New"/>
                <w:b/>
              </w:rPr>
              <w:t>не</w:t>
            </w:r>
            <w:r w:rsidR="00692175" w:rsidRPr="008748F8">
              <w:rPr>
                <w:rFonts w:ascii="OCR A Extended" w:hAnsi="OCR A Extended" w:cs="Browallia New"/>
                <w:b/>
              </w:rPr>
              <w:t xml:space="preserve"> </w:t>
            </w:r>
            <w:r w:rsidR="00692175" w:rsidRPr="008748F8">
              <w:rPr>
                <w:rFonts w:ascii="Courier New" w:hAnsi="Courier New" w:cs="Courier New"/>
                <w:b/>
              </w:rPr>
              <w:t>работает</w:t>
            </w:r>
            <w:r w:rsidRPr="008748F8">
              <w:rPr>
                <w:rFonts w:ascii="OCR A Extended" w:hAnsi="OCR A Extended" w:cs="Browallia New"/>
                <w:b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D646C4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</w:p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Место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работы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матери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отца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</w:p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(</w:t>
            </w:r>
            <w:r w:rsidR="00692175" w:rsidRPr="008748F8">
              <w:rPr>
                <w:rFonts w:ascii="Courier New" w:hAnsi="Courier New" w:cs="Courier New"/>
                <w:b/>
                <w:sz w:val="24"/>
                <w:szCs w:val="24"/>
              </w:rPr>
              <w:t>полностью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рождения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отца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отца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</w:p>
          <w:p w:rsidR="00692175" w:rsidRPr="008748F8" w:rsidRDefault="00CC1255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  <w:r w:rsidRPr="008748F8">
              <w:rPr>
                <w:rFonts w:ascii="OCR A Extended" w:hAnsi="OCR A Extended" w:cs="Browallia New"/>
                <w:b/>
              </w:rPr>
              <w:t>(</w:t>
            </w:r>
            <w:proofErr w:type="gramStart"/>
            <w:r w:rsidR="00692175" w:rsidRPr="008748F8">
              <w:rPr>
                <w:rFonts w:ascii="Courier New" w:hAnsi="Courier New" w:cs="Courier New"/>
                <w:b/>
              </w:rPr>
              <w:t>работает</w:t>
            </w:r>
            <w:proofErr w:type="gramEnd"/>
            <w:r w:rsidRPr="008748F8">
              <w:rPr>
                <w:rFonts w:ascii="OCR A Extended" w:hAnsi="OCR A Extended" w:cs="Browallia New"/>
                <w:b/>
              </w:rPr>
              <w:t>/</w:t>
            </w:r>
            <w:r w:rsidR="00692175" w:rsidRPr="008748F8">
              <w:rPr>
                <w:rFonts w:ascii="Courier New" w:hAnsi="Courier New" w:cs="Courier New"/>
                <w:b/>
              </w:rPr>
              <w:t>не</w:t>
            </w:r>
            <w:r w:rsidR="00692175" w:rsidRPr="008748F8">
              <w:rPr>
                <w:rFonts w:ascii="OCR A Extended" w:hAnsi="OCR A Extended" w:cs="Browallia New"/>
                <w:b/>
              </w:rPr>
              <w:t xml:space="preserve"> </w:t>
            </w:r>
            <w:r w:rsidR="00692175" w:rsidRPr="008748F8">
              <w:rPr>
                <w:rFonts w:ascii="Courier New" w:hAnsi="Courier New" w:cs="Courier New"/>
                <w:b/>
              </w:rPr>
              <w:t>работает</w:t>
            </w:r>
            <w:r w:rsidRPr="008748F8">
              <w:rPr>
                <w:rFonts w:ascii="OCR A Extended" w:hAnsi="OCR A Extended" w:cs="Browallia New"/>
                <w:b/>
              </w:rPr>
              <w:t>)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</w:tc>
      </w:tr>
      <w:tr w:rsidR="00CA2557" w:rsidTr="008E384C">
        <w:tc>
          <w:tcPr>
            <w:tcW w:w="3696" w:type="dxa"/>
          </w:tcPr>
          <w:p w:rsidR="00D646C4" w:rsidRPr="008748F8" w:rsidRDefault="00D646C4" w:rsidP="008E384C">
            <w:pPr>
              <w:rPr>
                <w:rFonts w:ascii="OCR A Extended" w:hAnsi="OCR A Extended" w:cs="Browallia New"/>
                <w:b/>
                <w:sz w:val="24"/>
                <w:szCs w:val="24"/>
                <w:lang w:val="en-US"/>
              </w:rPr>
            </w:pPr>
          </w:p>
          <w:p w:rsidR="00692175" w:rsidRPr="008748F8" w:rsidRDefault="00692175" w:rsidP="008E384C">
            <w:pPr>
              <w:rPr>
                <w:rFonts w:ascii="OCR A Extended" w:hAnsi="OCR A Extended" w:cs="Browallia New"/>
                <w:b/>
                <w:sz w:val="24"/>
                <w:szCs w:val="24"/>
              </w:rPr>
            </w:pP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Место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работы</w:t>
            </w:r>
            <w:r w:rsidRPr="008748F8">
              <w:rPr>
                <w:rFonts w:ascii="OCR A Extended" w:hAnsi="OCR A Extended" w:cs="Browallia New"/>
                <w:b/>
                <w:sz w:val="24"/>
                <w:szCs w:val="24"/>
              </w:rPr>
              <w:t xml:space="preserve"> </w:t>
            </w:r>
            <w:r w:rsidRPr="008748F8">
              <w:rPr>
                <w:rFonts w:ascii="Courier New" w:hAnsi="Courier New" w:cs="Courier New"/>
                <w:b/>
                <w:sz w:val="24"/>
                <w:szCs w:val="24"/>
              </w:rPr>
              <w:t>отца</w:t>
            </w:r>
          </w:p>
        </w:tc>
        <w:tc>
          <w:tcPr>
            <w:tcW w:w="7254" w:type="dxa"/>
          </w:tcPr>
          <w:p w:rsidR="00692175" w:rsidRDefault="00692175" w:rsidP="008E384C"/>
          <w:p w:rsidR="00692175" w:rsidRDefault="00692175" w:rsidP="008E384C"/>
          <w:p w:rsidR="00C5784A" w:rsidRDefault="00C5784A" w:rsidP="008E384C"/>
          <w:p w:rsidR="00C00003" w:rsidRDefault="00C00003" w:rsidP="008E384C"/>
          <w:p w:rsidR="00C00003" w:rsidRDefault="00C00003" w:rsidP="008E384C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pStyle w:val="1"/>
              <w:shd w:val="clear" w:color="auto" w:fill="auto"/>
              <w:spacing w:after="0" w:line="336" w:lineRule="exact"/>
              <w:jc w:val="both"/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</w:pPr>
            <w:r w:rsidRPr="00B01151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Сколько</w:t>
            </w:r>
            <w:r w:rsidRPr="00B01151"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человек</w:t>
            </w:r>
            <w:r w:rsidRPr="00B01151"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в</w:t>
            </w:r>
            <w:r w:rsidRPr="00B01151"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вашей</w:t>
            </w:r>
            <w:r w:rsidRPr="00B01151"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семье</w:t>
            </w:r>
          </w:p>
          <w:p w:rsidR="00C00003" w:rsidRDefault="00C00003" w:rsidP="00C00003">
            <w:pPr>
              <w:jc w:val="both"/>
              <w:rPr>
                <w:rStyle w:val="115pt0pt"/>
                <w:rFonts w:asciiTheme="minorHAnsi" w:hAnsiTheme="minorHAnsi" w:cs="Times New Roman"/>
                <w:sz w:val="24"/>
                <w:szCs w:val="24"/>
              </w:rPr>
            </w:pP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proofErr w:type="gramStart"/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>(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том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числе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братьев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>
              <w:rPr>
                <w:rStyle w:val="115pt0pt"/>
                <w:rFonts w:asciiTheme="minorHAnsi" w:hAnsiTheme="minorHAnsi" w:cs="Times New Roman"/>
                <w:sz w:val="24"/>
                <w:szCs w:val="24"/>
              </w:rPr>
              <w:t xml:space="preserve">                      </w:t>
            </w:r>
            <w:proofErr w:type="gramEnd"/>
          </w:p>
          <w:p w:rsidR="00C00003" w:rsidRPr="00B01151" w:rsidRDefault="00C00003" w:rsidP="00C00003">
            <w:pPr>
              <w:jc w:val="both"/>
              <w:rPr>
                <w:rStyle w:val="115pt0pt"/>
                <w:rFonts w:ascii="OCR A Extended" w:hAnsi="OCR A Extended" w:cs="Times New Roman"/>
                <w:sz w:val="24"/>
                <w:szCs w:val="24"/>
              </w:rPr>
            </w:pPr>
            <w:r>
              <w:rPr>
                <w:rStyle w:val="115pt0pt"/>
                <w:rFonts w:asciiTheme="minorHAnsi" w:hAnsiTheme="minorHAnsi" w:cs="Times New Roman"/>
                <w:sz w:val="24"/>
                <w:szCs w:val="24"/>
              </w:rPr>
              <w:t xml:space="preserve">     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сестер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>)?</w:t>
            </w:r>
          </w:p>
          <w:p w:rsidR="00C00003" w:rsidRPr="00B01151" w:rsidRDefault="00C00003" w:rsidP="00C00003">
            <w:pPr>
              <w:rPr>
                <w:rFonts w:ascii="OCR A Extended" w:hAnsi="OCR A Extended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rPr>
                <w:rFonts w:ascii="OCR A Extended" w:hAnsi="OCR A Extended" w:cs="Times New Roman"/>
                <w:sz w:val="24"/>
                <w:szCs w:val="24"/>
              </w:rPr>
            </w:pP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Ваше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увлечение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(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спорт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,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музыка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,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танцы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,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техническое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творчество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...)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интересы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>?</w:t>
            </w: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rPr>
                <w:rStyle w:val="115pt0pt"/>
                <w:rFonts w:ascii="OCR A Extended" w:hAnsi="OCR A Extended" w:cs="Times New Roman"/>
                <w:sz w:val="24"/>
                <w:szCs w:val="24"/>
              </w:rPr>
            </w:pP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Какую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общественную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работу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вы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выполняли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школе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чем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бы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хотели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заняться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у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нас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>?</w:t>
            </w:r>
          </w:p>
          <w:p w:rsidR="00C00003" w:rsidRPr="00B01151" w:rsidRDefault="00C00003" w:rsidP="00C00003">
            <w:pPr>
              <w:rPr>
                <w:rFonts w:ascii="OCR A Extended" w:hAnsi="OCR A Extended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OCR A Extended" w:hAnsi="OCR A Extended" w:cs="Times New Roman"/>
                <w:sz w:val="24"/>
                <w:szCs w:val="24"/>
              </w:rPr>
            </w:pP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особенно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хорошо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давались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OCR A Extended" w:hAnsi="OCR A Extended" w:cs="Times New Roman"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</w:pP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школьные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вызывали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особые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трудности</w:t>
            </w:r>
            <w:r w:rsidRPr="00B01151">
              <w:rPr>
                <w:rFonts w:ascii="OCR A Extended" w:hAnsi="OCR A Extended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</w:pP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Почему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выбрали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именно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это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учебное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заведение</w:t>
            </w:r>
            <w:r w:rsidRPr="00B01151">
              <w:rPr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B01151">
              <w:rPr>
                <w:rStyle w:val="apple-converted-space"/>
                <w:rFonts w:ascii="OCR A Extended" w:hAnsi="OCR A Extended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</w:pPr>
          </w:p>
          <w:p w:rsidR="00C00003" w:rsidRPr="00B01151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OCR A Extended" w:hAnsi="OCR A Extended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rPr>
                <w:rFonts w:ascii="OCR A Extended" w:hAnsi="OCR A Extended" w:cs="Times New Roman"/>
                <w:b/>
                <w:sz w:val="24"/>
                <w:szCs w:val="24"/>
              </w:rPr>
            </w:pPr>
          </w:p>
          <w:p w:rsidR="00C00003" w:rsidRPr="00B01151" w:rsidRDefault="00C00003" w:rsidP="00C00003">
            <w:pPr>
              <w:rPr>
                <w:rStyle w:val="115pt0pt"/>
                <w:rFonts w:ascii="OCR A Extended" w:hAnsi="OCR A Extended" w:cs="Times New Roman"/>
                <w:sz w:val="24"/>
                <w:szCs w:val="24"/>
              </w:rPr>
            </w:pP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Почему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вы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выбрали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эту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Style w:val="115pt0pt"/>
                <w:rFonts w:ascii="Courier New" w:hAnsi="Courier New" w:cs="Courier New"/>
                <w:sz w:val="24"/>
                <w:szCs w:val="24"/>
              </w:rPr>
              <w:t>специальность</w:t>
            </w:r>
            <w:r>
              <w:rPr>
                <w:rStyle w:val="115pt0pt"/>
                <w:rFonts w:asciiTheme="minorHAnsi" w:hAnsiTheme="minorHAnsi" w:cs="Times New Roman"/>
                <w:sz w:val="24"/>
                <w:szCs w:val="24"/>
              </w:rPr>
              <w:t>?</w:t>
            </w:r>
            <w:r w:rsidRPr="00B01151">
              <w:rPr>
                <w:rStyle w:val="115pt0pt"/>
                <w:rFonts w:ascii="OCR A Extended" w:hAnsi="OCR A Extended" w:cs="Times New Roman"/>
                <w:sz w:val="24"/>
                <w:szCs w:val="24"/>
              </w:rPr>
              <w:t>?</w:t>
            </w:r>
          </w:p>
          <w:p w:rsidR="00C00003" w:rsidRPr="00B01151" w:rsidRDefault="00C00003" w:rsidP="00C00003">
            <w:pPr>
              <w:rPr>
                <w:rFonts w:ascii="OCR A Extended" w:hAnsi="OCR A Extended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B01151" w:rsidRDefault="00C00003" w:rsidP="00C00003">
            <w:pPr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00003" w:rsidRPr="00C00003" w:rsidRDefault="00C00003" w:rsidP="00C00003">
            <w:pPr>
              <w:rPr>
                <w:rFonts w:cs="Times New Roman"/>
                <w:b/>
                <w:sz w:val="24"/>
                <w:szCs w:val="24"/>
              </w:rPr>
            </w:pP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Какими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видами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спорта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занимался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есть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ли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151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разряды</w:t>
            </w:r>
            <w:r w:rsidRPr="00B01151">
              <w:rPr>
                <w:rFonts w:ascii="OCR A Extended" w:hAnsi="OCR A Extended" w:cs="Times New Roman"/>
                <w:b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  <w:tr w:rsidR="00C00003" w:rsidTr="008E384C">
        <w:tc>
          <w:tcPr>
            <w:tcW w:w="3696" w:type="dxa"/>
          </w:tcPr>
          <w:p w:rsidR="00C00003" w:rsidRPr="00C00003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OCR A Extended" w:hAnsi="OCR A Extended" w:cs="Times New Roman"/>
                <w:sz w:val="24"/>
                <w:szCs w:val="24"/>
              </w:rPr>
            </w:pPr>
            <w:r w:rsidRPr="00B01151">
              <w:rPr>
                <w:rFonts w:ascii="Courier New" w:hAnsi="Courier New" w:cs="Courier New"/>
                <w:sz w:val="24"/>
                <w:szCs w:val="24"/>
              </w:rPr>
              <w:t>Ваши</w:t>
            </w:r>
            <w:r w:rsidRPr="00B01151">
              <w:rPr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Fonts w:ascii="Courier New" w:hAnsi="Courier New" w:cs="Courier New"/>
                <w:sz w:val="24"/>
                <w:szCs w:val="24"/>
              </w:rPr>
              <w:t>планы</w:t>
            </w:r>
            <w:r w:rsidRPr="00B01151">
              <w:rPr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Fonts w:ascii="Courier New" w:hAnsi="Courier New" w:cs="Courier New"/>
                <w:sz w:val="24"/>
                <w:szCs w:val="24"/>
              </w:rPr>
              <w:t>после</w:t>
            </w:r>
            <w:r w:rsidRPr="00B01151">
              <w:rPr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Fonts w:ascii="Courier New" w:hAnsi="Courier New" w:cs="Courier New"/>
                <w:sz w:val="24"/>
                <w:szCs w:val="24"/>
              </w:rPr>
              <w:t>окончания</w:t>
            </w:r>
            <w:r>
              <w:rPr>
                <w:rFonts w:ascii="OCR A Extended" w:hAnsi="OCR A Extended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OCR A Extended" w:hAnsi="OCR A Extended" w:cs="Times New Roman"/>
                <w:sz w:val="24"/>
                <w:szCs w:val="24"/>
              </w:rPr>
              <w:t xml:space="preserve"> </w:t>
            </w:r>
            <w:r w:rsidRPr="00B01151">
              <w:rPr>
                <w:rFonts w:ascii="Courier New" w:hAnsi="Courier New" w:cs="Courier New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7254" w:type="dxa"/>
          </w:tcPr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  <w:p w:rsidR="00C00003" w:rsidRDefault="00C00003" w:rsidP="00C00003"/>
        </w:tc>
      </w:tr>
    </w:tbl>
    <w:p w:rsidR="00C00003" w:rsidRDefault="00C00003" w:rsidP="00C00003">
      <w:pPr>
        <w:ind w:right="-428"/>
        <w:rPr>
          <w:rFonts w:asciiTheme="majorHAnsi" w:hAnsiTheme="majorHAnsi"/>
          <w:sz w:val="32"/>
          <w:szCs w:val="32"/>
        </w:rPr>
      </w:pPr>
    </w:p>
    <w:p w:rsidR="00C00003" w:rsidRPr="00E92441" w:rsidRDefault="00C00003" w:rsidP="00C00003">
      <w:pPr>
        <w:tabs>
          <w:tab w:val="left" w:pos="6294"/>
        </w:tabs>
        <w:ind w:right="-428"/>
        <w:rPr>
          <w:rFonts w:asciiTheme="majorHAnsi" w:hAnsiTheme="majorHAnsi"/>
          <w:b/>
          <w:sz w:val="32"/>
          <w:szCs w:val="32"/>
        </w:rPr>
      </w:pPr>
      <w:bookmarkStart w:id="0" w:name="_GoBack"/>
      <w:r w:rsidRPr="00E92441">
        <w:rPr>
          <w:rFonts w:asciiTheme="majorHAnsi" w:hAnsiTheme="majorHAnsi"/>
          <w:b/>
        </w:rPr>
        <w:t>Подпись</w:t>
      </w:r>
      <w:r w:rsidRPr="00E92441">
        <w:rPr>
          <w:rFonts w:asciiTheme="majorHAnsi" w:hAnsiTheme="majorHAnsi"/>
          <w:b/>
          <w:sz w:val="32"/>
          <w:szCs w:val="32"/>
        </w:rPr>
        <w:t>________________</w:t>
      </w:r>
      <w:r w:rsidRPr="00E92441">
        <w:rPr>
          <w:rFonts w:asciiTheme="majorHAnsi" w:hAnsiTheme="majorHAnsi"/>
          <w:b/>
          <w:sz w:val="32"/>
          <w:szCs w:val="32"/>
        </w:rPr>
        <w:tab/>
      </w:r>
      <w:r w:rsidRPr="00E92441">
        <w:rPr>
          <w:rFonts w:asciiTheme="majorHAnsi" w:hAnsiTheme="majorHAnsi"/>
          <w:b/>
        </w:rPr>
        <w:t>Дата заполнения______________________</w:t>
      </w:r>
    </w:p>
    <w:bookmarkEnd w:id="0"/>
    <w:p w:rsidR="00EB2CFD" w:rsidRPr="008748F8" w:rsidRDefault="00EB2CFD" w:rsidP="008E384C">
      <w:pPr>
        <w:ind w:right="-428"/>
        <w:rPr>
          <w:rFonts w:asciiTheme="majorHAnsi" w:hAnsiTheme="majorHAnsi"/>
          <w:b/>
          <w:sz w:val="32"/>
          <w:szCs w:val="32"/>
        </w:rPr>
      </w:pPr>
    </w:p>
    <w:sectPr w:rsidR="00EB2CFD" w:rsidRPr="008748F8" w:rsidSect="00C5784A">
      <w:pgSz w:w="11906" w:h="16838"/>
      <w:pgMar w:top="851" w:right="282" w:bottom="709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1F" w:rsidRDefault="00BE4D1F" w:rsidP="00692175">
      <w:pPr>
        <w:spacing w:after="0" w:line="240" w:lineRule="auto"/>
      </w:pPr>
      <w:r>
        <w:separator/>
      </w:r>
    </w:p>
  </w:endnote>
  <w:endnote w:type="continuationSeparator" w:id="0">
    <w:p w:rsidR="00BE4D1F" w:rsidRDefault="00BE4D1F" w:rsidP="006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1F" w:rsidRDefault="00BE4D1F" w:rsidP="00692175">
      <w:pPr>
        <w:spacing w:after="0" w:line="240" w:lineRule="auto"/>
      </w:pPr>
      <w:r>
        <w:separator/>
      </w:r>
    </w:p>
  </w:footnote>
  <w:footnote w:type="continuationSeparator" w:id="0">
    <w:p w:rsidR="00BE4D1F" w:rsidRDefault="00BE4D1F" w:rsidP="0069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3F"/>
    <w:rsid w:val="00086D87"/>
    <w:rsid w:val="001A4197"/>
    <w:rsid w:val="0033392E"/>
    <w:rsid w:val="00385334"/>
    <w:rsid w:val="00474E28"/>
    <w:rsid w:val="004E7208"/>
    <w:rsid w:val="00510B2F"/>
    <w:rsid w:val="00643E3F"/>
    <w:rsid w:val="00692175"/>
    <w:rsid w:val="008748F8"/>
    <w:rsid w:val="008E384C"/>
    <w:rsid w:val="00BE4D1F"/>
    <w:rsid w:val="00C00003"/>
    <w:rsid w:val="00C5784A"/>
    <w:rsid w:val="00CA2557"/>
    <w:rsid w:val="00CC1255"/>
    <w:rsid w:val="00D646C4"/>
    <w:rsid w:val="00E92441"/>
    <w:rsid w:val="00E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175"/>
  </w:style>
  <w:style w:type="paragraph" w:styleId="a6">
    <w:name w:val="footer"/>
    <w:basedOn w:val="a"/>
    <w:link w:val="a7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175"/>
  </w:style>
  <w:style w:type="character" w:customStyle="1" w:styleId="a8">
    <w:name w:val="Основной текст_"/>
    <w:basedOn w:val="a0"/>
    <w:link w:val="1"/>
    <w:rsid w:val="00C00003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C00003"/>
    <w:rPr>
      <w:rFonts w:ascii="Calibri" w:eastAsia="Calibri" w:hAnsi="Calibri" w:cs="Calibri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00003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spacing w:val="4"/>
      <w:sz w:val="25"/>
      <w:szCs w:val="25"/>
    </w:rPr>
  </w:style>
  <w:style w:type="character" w:customStyle="1" w:styleId="apple-converted-space">
    <w:name w:val="apple-converted-space"/>
    <w:basedOn w:val="a0"/>
    <w:rsid w:val="00C0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175"/>
  </w:style>
  <w:style w:type="paragraph" w:styleId="a6">
    <w:name w:val="footer"/>
    <w:basedOn w:val="a"/>
    <w:link w:val="a7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175"/>
  </w:style>
  <w:style w:type="character" w:customStyle="1" w:styleId="a8">
    <w:name w:val="Основной текст_"/>
    <w:basedOn w:val="a0"/>
    <w:link w:val="1"/>
    <w:rsid w:val="00C00003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C00003"/>
    <w:rPr>
      <w:rFonts w:ascii="Calibri" w:eastAsia="Calibri" w:hAnsi="Calibri" w:cs="Calibri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00003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spacing w:val="4"/>
      <w:sz w:val="25"/>
      <w:szCs w:val="25"/>
    </w:rPr>
  </w:style>
  <w:style w:type="character" w:customStyle="1" w:styleId="apple-converted-space">
    <w:name w:val="apple-converted-space"/>
    <w:basedOn w:val="a0"/>
    <w:rsid w:val="00C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5F94-306D-463B-8C7E-361DF58C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 Windows</cp:lastModifiedBy>
  <cp:revision>11</cp:revision>
  <dcterms:created xsi:type="dcterms:W3CDTF">2016-05-18T10:42:00Z</dcterms:created>
  <dcterms:modified xsi:type="dcterms:W3CDTF">2018-06-08T06:37:00Z</dcterms:modified>
</cp:coreProperties>
</file>