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66" w:rsidRPr="00EF5DB9" w:rsidRDefault="002A2D66" w:rsidP="002A2D66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И НАУКИ РИ</w:t>
      </w:r>
    </w:p>
    <w:p w:rsidR="002A2D66" w:rsidRPr="00EF5DB9" w:rsidRDefault="002A2D66" w:rsidP="002A2D66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2A2D66" w:rsidRPr="00EF5DB9" w:rsidRDefault="002A2D66" w:rsidP="002A2D66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2A2D66" w:rsidRPr="00EF5DB9" w:rsidRDefault="002A2D66" w:rsidP="002A2D66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>ИНГУШСКИЙ ПОЛИТЕХНИЧЕСКИЙ КОЛЛЕДЖ им. Ю.И. Арапиева»</w:t>
      </w:r>
    </w:p>
    <w:p w:rsidR="002A2D66" w:rsidRDefault="002A2D66" w:rsidP="002A2D66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>(ГБПОУ «ИПК им. Ю.И. Арапиева»)</w:t>
      </w:r>
    </w:p>
    <w:p w:rsidR="002A2D66" w:rsidRDefault="002A2D66" w:rsidP="002A2D66">
      <w:pPr>
        <w:pStyle w:val="1"/>
        <w:shd w:val="clear" w:color="auto" w:fill="auto"/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A2D66" w:rsidRDefault="002A2D66" w:rsidP="002A2D66">
      <w:pPr>
        <w:pStyle w:val="1"/>
        <w:shd w:val="clear" w:color="auto" w:fill="auto"/>
        <w:ind w:firstLine="0"/>
        <w:jc w:val="right"/>
        <w:rPr>
          <w:b/>
          <w:sz w:val="26"/>
          <w:szCs w:val="26"/>
        </w:rPr>
      </w:pPr>
    </w:p>
    <w:p w:rsidR="002A2D66" w:rsidRDefault="002A2D66" w:rsidP="002A2D66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2A2D66" w:rsidRPr="001374B3" w:rsidRDefault="002A2D66" w:rsidP="002A2D66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приказом от 01.09.2021 № 89-в</w:t>
      </w:r>
    </w:p>
    <w:p w:rsidR="002A2D66" w:rsidRDefault="002A2D66" w:rsidP="002A2D66">
      <w:pPr>
        <w:pStyle w:val="1"/>
        <w:shd w:val="clear" w:color="auto" w:fill="auto"/>
        <w:tabs>
          <w:tab w:val="left" w:leader="underscore" w:pos="1954"/>
        </w:tabs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_____________</w:t>
      </w:r>
      <w:r>
        <w:rPr>
          <w:sz w:val="26"/>
          <w:szCs w:val="26"/>
        </w:rPr>
        <w:tab/>
        <w:t>/А.Ю.Арапиев /</w:t>
      </w:r>
    </w:p>
    <w:p w:rsidR="002A2D66" w:rsidRDefault="002A2D66" w:rsidP="002A2D66">
      <w:pPr>
        <w:pStyle w:val="1"/>
        <w:shd w:val="clear" w:color="auto" w:fill="auto"/>
        <w:ind w:firstLine="0"/>
        <w:jc w:val="right"/>
        <w:rPr>
          <w:sz w:val="16"/>
          <w:szCs w:val="16"/>
        </w:rPr>
      </w:pPr>
    </w:p>
    <w:p w:rsidR="002A2D66" w:rsidRPr="001505EC" w:rsidRDefault="002A2D66" w:rsidP="002A2D66">
      <w:pPr>
        <w:pStyle w:val="1"/>
        <w:shd w:val="clear" w:color="auto" w:fill="auto"/>
        <w:ind w:firstLine="0"/>
        <w:jc w:val="right"/>
        <w:rPr>
          <w:sz w:val="16"/>
          <w:szCs w:val="16"/>
        </w:rPr>
      </w:pPr>
      <w:r w:rsidRPr="001505EC">
        <w:rPr>
          <w:sz w:val="16"/>
          <w:szCs w:val="16"/>
        </w:rPr>
        <w:t>М.П.</w:t>
      </w:r>
    </w:p>
    <w:p w:rsidR="002A2D66" w:rsidRDefault="002A2D66" w:rsidP="002A2D66">
      <w:pPr>
        <w:tabs>
          <w:tab w:val="left" w:pos="6675"/>
        </w:tabs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2D66" w:rsidRDefault="002A2D66" w:rsidP="002A2D6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D66" w:rsidRPr="004F5EDC" w:rsidRDefault="002A2D66" w:rsidP="002A2D6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5EDC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 ВОСПИТАНИЯ</w:t>
      </w:r>
    </w:p>
    <w:p w:rsidR="002A2D66" w:rsidRPr="002A2D66" w:rsidRDefault="002A2D66" w:rsidP="002A2D66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Pr="002A2D66">
        <w:rPr>
          <w:rFonts w:ascii="Times New Roman" w:hAnsi="Times New Roman" w:cs="Times New Roman"/>
          <w:b/>
          <w:sz w:val="28"/>
          <w:szCs w:val="28"/>
        </w:rPr>
        <w:t>23.02.07.</w:t>
      </w:r>
    </w:p>
    <w:p w:rsidR="002A2D66" w:rsidRPr="002A2D66" w:rsidRDefault="002A2D66" w:rsidP="004A02C1">
      <w:pPr>
        <w:pStyle w:val="1"/>
        <w:shd w:val="clear" w:color="auto" w:fill="auto"/>
        <w:spacing w:line="360" w:lineRule="auto"/>
        <w:ind w:firstLine="0"/>
        <w:jc w:val="center"/>
        <w:rPr>
          <w:b/>
        </w:rPr>
      </w:pPr>
      <w:r w:rsidRPr="002A2D66">
        <w:rPr>
          <w:b/>
        </w:rPr>
        <w:t>ТЕХНИЧЕСКОЕ ОБСЛУЖИВАНИЕ И РЕМОНТ ДВИГАТЕЛЕЙ,</w:t>
      </w:r>
      <w:r w:rsidRPr="002A2D66">
        <w:rPr>
          <w:b/>
        </w:rPr>
        <w:br/>
        <w:t>СИСТЕМ И АГРЕГАТОВ АВТОМОБИЛЕЙ</w:t>
      </w:r>
    </w:p>
    <w:p w:rsidR="002A2D66" w:rsidRDefault="002A2D66" w:rsidP="002A2D66">
      <w:pPr>
        <w:spacing w:line="360" w:lineRule="auto"/>
        <w:rPr>
          <w:rFonts w:ascii="Verdana" w:eastAsia="Times New Roman" w:hAnsi="Verdana" w:cs="Times New Roman"/>
        </w:rPr>
      </w:pPr>
    </w:p>
    <w:p w:rsidR="002A2D66" w:rsidRDefault="002A2D66" w:rsidP="002A2D66">
      <w:pPr>
        <w:pStyle w:val="1"/>
        <w:shd w:val="clear" w:color="auto" w:fill="auto"/>
        <w:ind w:firstLine="0"/>
        <w:jc w:val="both"/>
        <w:rPr>
          <w:b/>
        </w:rPr>
      </w:pPr>
    </w:p>
    <w:p w:rsidR="002A2D66" w:rsidRPr="002A2D66" w:rsidRDefault="002A2D66" w:rsidP="002A2D66">
      <w:pPr>
        <w:pStyle w:val="2"/>
        <w:spacing w:before="0" w:after="255" w:line="30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A2D66">
        <w:rPr>
          <w:rFonts w:ascii="Times New Roman" w:hAnsi="Times New Roman" w:cs="Times New Roman"/>
          <w:b/>
          <w:color w:val="auto"/>
        </w:rPr>
        <w:t xml:space="preserve">Рабочая программа Воспитания разработана на основе </w:t>
      </w:r>
      <w:r w:rsidRPr="002A2D6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Приказ Министерства образования и науки РФ от 9 декабря 2016 г. № 1568 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автомобилей"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</w:p>
    <w:p w:rsidR="002A2D66" w:rsidRDefault="002A2D66" w:rsidP="002A2D66">
      <w:pPr>
        <w:pStyle w:val="1"/>
        <w:shd w:val="clear" w:color="auto" w:fill="auto"/>
        <w:ind w:firstLine="0"/>
        <w:jc w:val="right"/>
        <w:rPr>
          <w:b/>
        </w:rPr>
      </w:pPr>
    </w:p>
    <w:p w:rsidR="002A2D66" w:rsidRDefault="002A2D66" w:rsidP="002A2D66">
      <w:pPr>
        <w:pStyle w:val="1"/>
        <w:shd w:val="clear" w:color="auto" w:fill="auto"/>
        <w:ind w:firstLine="0"/>
        <w:jc w:val="right"/>
        <w:rPr>
          <w:b/>
        </w:rPr>
      </w:pPr>
    </w:p>
    <w:p w:rsidR="002A2D66" w:rsidRDefault="002A2D66" w:rsidP="002A2D66">
      <w:pPr>
        <w:pStyle w:val="1"/>
        <w:shd w:val="clear" w:color="auto" w:fill="auto"/>
        <w:ind w:firstLine="0"/>
        <w:jc w:val="right"/>
        <w:rPr>
          <w:b/>
        </w:rPr>
      </w:pPr>
    </w:p>
    <w:p w:rsidR="002A2D66" w:rsidRDefault="002A2D66" w:rsidP="002A2D66">
      <w:pPr>
        <w:pStyle w:val="1"/>
        <w:shd w:val="clear" w:color="auto" w:fill="auto"/>
        <w:ind w:firstLine="0"/>
        <w:jc w:val="right"/>
        <w:rPr>
          <w:b/>
        </w:rPr>
      </w:pPr>
    </w:p>
    <w:p w:rsidR="002A2D66" w:rsidRDefault="002A2D66" w:rsidP="002A2D66">
      <w:pPr>
        <w:pStyle w:val="1"/>
        <w:shd w:val="clear" w:color="auto" w:fill="auto"/>
        <w:ind w:firstLine="0"/>
        <w:jc w:val="right"/>
        <w:rPr>
          <w:b/>
        </w:rPr>
      </w:pPr>
    </w:p>
    <w:p w:rsidR="002A2D66" w:rsidRDefault="002A2D66" w:rsidP="002A2D66">
      <w:pPr>
        <w:pStyle w:val="1"/>
        <w:shd w:val="clear" w:color="auto" w:fill="auto"/>
        <w:ind w:firstLine="0"/>
        <w:jc w:val="right"/>
        <w:rPr>
          <w:b/>
        </w:rPr>
      </w:pPr>
    </w:p>
    <w:p w:rsidR="004A02C1" w:rsidRDefault="004A02C1" w:rsidP="002A2D66">
      <w:pPr>
        <w:pStyle w:val="1"/>
        <w:shd w:val="clear" w:color="auto" w:fill="auto"/>
        <w:ind w:firstLine="0"/>
        <w:jc w:val="right"/>
        <w:rPr>
          <w:b/>
        </w:rPr>
      </w:pPr>
    </w:p>
    <w:p w:rsidR="002A2D66" w:rsidRPr="001374B3" w:rsidRDefault="002A2D66" w:rsidP="002A2D66">
      <w:pPr>
        <w:pStyle w:val="1"/>
        <w:shd w:val="clear" w:color="auto" w:fill="auto"/>
        <w:ind w:firstLine="0"/>
        <w:jc w:val="right"/>
        <w:rPr>
          <w:b/>
        </w:rPr>
      </w:pPr>
      <w:r w:rsidRPr="001374B3">
        <w:rPr>
          <w:b/>
        </w:rPr>
        <w:t>Авторы-составители:</w:t>
      </w:r>
    </w:p>
    <w:p w:rsidR="002A2D66" w:rsidRDefault="002A2D66" w:rsidP="002A2D66">
      <w:pPr>
        <w:tabs>
          <w:tab w:val="left" w:pos="3060"/>
        </w:tabs>
        <w:jc w:val="right"/>
        <w:rPr>
          <w:rFonts w:ascii="Times New Roman" w:hAnsi="Times New Roman" w:cs="Times New Roman"/>
          <w:b/>
        </w:rPr>
      </w:pPr>
      <w:r w:rsidRPr="001374B3">
        <w:rPr>
          <w:rFonts w:ascii="Times New Roman" w:hAnsi="Times New Roman" w:cs="Times New Roman"/>
          <w:b/>
        </w:rPr>
        <w:t xml:space="preserve">Албогачиева М.Р., заместитель директора по воспитательной работе, </w:t>
      </w:r>
    </w:p>
    <w:p w:rsidR="002A2D66" w:rsidRDefault="004A02C1" w:rsidP="002A2D66">
      <w:pPr>
        <w:tabs>
          <w:tab w:val="left" w:pos="3060"/>
        </w:tabs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Гиреев Р.З., заведующий кафедрой </w:t>
      </w:r>
    </w:p>
    <w:p w:rsidR="002A2D66" w:rsidRDefault="002A2D66" w:rsidP="002A2D66">
      <w:pPr>
        <w:tabs>
          <w:tab w:val="left" w:pos="3060"/>
        </w:tabs>
        <w:rPr>
          <w:rFonts w:ascii="Times New Roman" w:eastAsia="Times New Roman" w:hAnsi="Times New Roman" w:cs="Times New Roman"/>
          <w:b/>
        </w:rPr>
      </w:pPr>
    </w:p>
    <w:p w:rsidR="002A2D66" w:rsidRDefault="002A2D66" w:rsidP="002A2D66">
      <w:pPr>
        <w:tabs>
          <w:tab w:val="left" w:pos="3060"/>
        </w:tabs>
        <w:rPr>
          <w:rFonts w:ascii="Times New Roman" w:eastAsia="Times New Roman" w:hAnsi="Times New Roman" w:cs="Times New Roman"/>
          <w:b/>
        </w:rPr>
      </w:pPr>
    </w:p>
    <w:p w:rsidR="002A2D66" w:rsidRDefault="002A2D66" w:rsidP="002A2D66">
      <w:pPr>
        <w:tabs>
          <w:tab w:val="left" w:pos="3060"/>
        </w:tabs>
        <w:rPr>
          <w:rFonts w:ascii="Times New Roman" w:eastAsia="Times New Roman" w:hAnsi="Times New Roman" w:cs="Times New Roman"/>
          <w:b/>
        </w:rPr>
      </w:pPr>
    </w:p>
    <w:p w:rsidR="002A2D66" w:rsidRDefault="002A2D66" w:rsidP="002A2D66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4A02C1" w:rsidRDefault="004A02C1" w:rsidP="002A2D66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2A2D66" w:rsidRDefault="002A2D66" w:rsidP="002A2D66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2A2D66" w:rsidRDefault="002A2D66" w:rsidP="002A2D66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2A2D66" w:rsidRDefault="002A2D66" w:rsidP="002A2D66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  <w:r w:rsidRPr="004F5EDC">
        <w:rPr>
          <w:rFonts w:ascii="Times New Roman" w:eastAsia="Times New Roman" w:hAnsi="Times New Roman" w:cs="Times New Roman"/>
          <w:b/>
        </w:rPr>
        <w:t>г. Назрань, 2021 г.</w:t>
      </w:r>
    </w:p>
    <w:p w:rsidR="002A2D66" w:rsidRDefault="002A2D66" w:rsidP="002A2D66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2A2D66" w:rsidRDefault="002A2D66" w:rsidP="002A2D66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2A2D66" w:rsidRDefault="002A2D66" w:rsidP="002A2D66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2A2D66" w:rsidRPr="00DB2923" w:rsidRDefault="002A2D66" w:rsidP="002A2D66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670AD2" w:rsidRDefault="00AC73D5" w:rsidP="004A02C1">
      <w:pPr>
        <w:pStyle w:val="22"/>
        <w:shd w:val="clear" w:color="auto" w:fill="auto"/>
      </w:pPr>
      <w:r>
        <w:t>Содержание</w:t>
      </w:r>
    </w:p>
    <w:p w:rsidR="00670AD2" w:rsidRPr="004A02C1" w:rsidRDefault="00AC73D5" w:rsidP="004A02C1">
      <w:pPr>
        <w:pStyle w:val="1"/>
        <w:shd w:val="clear" w:color="auto" w:fill="auto"/>
        <w:spacing w:after="240" w:line="360" w:lineRule="auto"/>
        <w:ind w:firstLine="0"/>
        <w:rPr>
          <w:color w:val="auto"/>
          <w:sz w:val="24"/>
          <w:szCs w:val="24"/>
        </w:rPr>
      </w:pPr>
      <w:r w:rsidRPr="004A02C1">
        <w:rPr>
          <w:b/>
          <w:bCs/>
          <w:color w:val="auto"/>
        </w:rPr>
        <w:t>Раздел 1.</w:t>
      </w:r>
      <w:r w:rsidRPr="004A02C1">
        <w:rPr>
          <w:bCs/>
          <w:color w:val="auto"/>
        </w:rPr>
        <w:t xml:space="preserve"> Паспорт рабочей программы воспитания </w:t>
      </w:r>
    </w:p>
    <w:p w:rsidR="00670AD2" w:rsidRPr="004A02C1" w:rsidRDefault="00AC73D5" w:rsidP="004A02C1">
      <w:pPr>
        <w:pStyle w:val="1"/>
        <w:shd w:val="clear" w:color="auto" w:fill="auto"/>
        <w:spacing w:after="120" w:line="360" w:lineRule="auto"/>
        <w:ind w:firstLine="0"/>
        <w:rPr>
          <w:color w:val="auto"/>
        </w:rPr>
      </w:pPr>
      <w:r w:rsidRPr="004A02C1">
        <w:rPr>
          <w:b/>
          <w:bCs/>
          <w:color w:val="auto"/>
        </w:rPr>
        <w:t>Раздел 2.</w:t>
      </w:r>
      <w:r w:rsidRPr="004A02C1">
        <w:rPr>
          <w:bCs/>
          <w:color w:val="auto"/>
        </w:rPr>
        <w:t xml:space="preserve"> Оценка освоения обучающимися ОПОП в части достижения личностных результатов</w:t>
      </w:r>
    </w:p>
    <w:p w:rsidR="00670AD2" w:rsidRPr="004A02C1" w:rsidRDefault="00AC73D5" w:rsidP="004A02C1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after="160" w:line="360" w:lineRule="auto"/>
        <w:ind w:firstLine="0"/>
        <w:rPr>
          <w:color w:val="auto"/>
        </w:rPr>
      </w:pPr>
      <w:r w:rsidRPr="004A02C1">
        <w:rPr>
          <w:bCs/>
          <w:color w:val="auto"/>
        </w:rPr>
        <w:t xml:space="preserve">Направления (модули) воспитательной работы </w:t>
      </w:r>
    </w:p>
    <w:p w:rsidR="00670AD2" w:rsidRPr="004A02C1" w:rsidRDefault="00AC73D5" w:rsidP="004A02C1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line="360" w:lineRule="auto"/>
        <w:ind w:firstLine="0"/>
        <w:rPr>
          <w:color w:val="auto"/>
        </w:rPr>
      </w:pPr>
      <w:r w:rsidRPr="004A02C1">
        <w:rPr>
          <w:bCs/>
          <w:color w:val="auto"/>
        </w:rPr>
        <w:t>Контрольно-оценочные процедуры достижения личностных</w:t>
      </w:r>
    </w:p>
    <w:p w:rsidR="00670AD2" w:rsidRPr="004A02C1" w:rsidRDefault="00AC73D5" w:rsidP="004A02C1">
      <w:pPr>
        <w:pStyle w:val="a5"/>
        <w:shd w:val="clear" w:color="auto" w:fill="auto"/>
        <w:tabs>
          <w:tab w:val="right" w:pos="10013"/>
        </w:tabs>
        <w:spacing w:after="160" w:line="360" w:lineRule="auto"/>
        <w:jc w:val="both"/>
        <w:rPr>
          <w:b w:val="0"/>
          <w:color w:val="auto"/>
        </w:rPr>
      </w:pPr>
      <w:r w:rsidRPr="004A02C1">
        <w:rPr>
          <w:b w:val="0"/>
          <w:color w:val="auto"/>
        </w:rPr>
        <w:fldChar w:fldCharType="begin"/>
      </w:r>
      <w:r w:rsidRPr="004A02C1">
        <w:rPr>
          <w:b w:val="0"/>
          <w:color w:val="auto"/>
        </w:rPr>
        <w:instrText xml:space="preserve"> TOC \o "1-5" \h \z </w:instrText>
      </w:r>
      <w:r w:rsidRPr="004A02C1">
        <w:rPr>
          <w:b w:val="0"/>
          <w:color w:val="auto"/>
        </w:rPr>
        <w:fldChar w:fldCharType="separate"/>
      </w:r>
      <w:r w:rsidRPr="004A02C1">
        <w:rPr>
          <w:b w:val="0"/>
          <w:color w:val="auto"/>
        </w:rPr>
        <w:t>результатов</w:t>
      </w:r>
      <w:r w:rsidRPr="004A02C1">
        <w:rPr>
          <w:b w:val="0"/>
          <w:color w:val="auto"/>
        </w:rPr>
        <w:tab/>
      </w:r>
    </w:p>
    <w:p w:rsidR="00670AD2" w:rsidRPr="004A02C1" w:rsidRDefault="00AC73D5" w:rsidP="004A02C1">
      <w:pPr>
        <w:pStyle w:val="a5"/>
        <w:numPr>
          <w:ilvl w:val="0"/>
          <w:numId w:val="1"/>
        </w:numPr>
        <w:shd w:val="clear" w:color="auto" w:fill="auto"/>
        <w:tabs>
          <w:tab w:val="left" w:pos="622"/>
          <w:tab w:val="right" w:pos="10013"/>
        </w:tabs>
        <w:spacing w:after="300" w:line="360" w:lineRule="auto"/>
        <w:jc w:val="both"/>
        <w:rPr>
          <w:b w:val="0"/>
          <w:color w:val="auto"/>
        </w:rPr>
      </w:pPr>
      <w:r w:rsidRPr="004A02C1">
        <w:rPr>
          <w:b w:val="0"/>
          <w:color w:val="auto"/>
        </w:rPr>
        <w:t>Критерии оценки личностных результатов</w:t>
      </w:r>
      <w:r w:rsidRPr="004A02C1">
        <w:rPr>
          <w:b w:val="0"/>
          <w:color w:val="auto"/>
        </w:rPr>
        <w:tab/>
      </w:r>
    </w:p>
    <w:p w:rsidR="00670AD2" w:rsidRPr="004A02C1" w:rsidRDefault="00AC73D5" w:rsidP="004A02C1">
      <w:pPr>
        <w:pStyle w:val="a5"/>
        <w:shd w:val="clear" w:color="auto" w:fill="auto"/>
        <w:tabs>
          <w:tab w:val="left" w:pos="9696"/>
        </w:tabs>
        <w:spacing w:after="120" w:line="360" w:lineRule="auto"/>
        <w:jc w:val="both"/>
        <w:rPr>
          <w:b w:val="0"/>
          <w:color w:val="auto"/>
          <w:sz w:val="24"/>
          <w:szCs w:val="24"/>
        </w:rPr>
      </w:pPr>
      <w:r w:rsidRPr="004A02C1">
        <w:rPr>
          <w:color w:val="auto"/>
        </w:rPr>
        <w:t>Раздел 3.</w:t>
      </w:r>
      <w:r w:rsidRPr="004A02C1">
        <w:rPr>
          <w:b w:val="0"/>
          <w:color w:val="auto"/>
        </w:rPr>
        <w:t xml:space="preserve"> Требования к ресурсному обеспечению воспитательной работы</w:t>
      </w:r>
      <w:r w:rsidRPr="004A02C1">
        <w:rPr>
          <w:b w:val="0"/>
          <w:color w:val="auto"/>
        </w:rPr>
        <w:tab/>
      </w:r>
    </w:p>
    <w:p w:rsidR="00670AD2" w:rsidRPr="004A02C1" w:rsidRDefault="00737C08" w:rsidP="004A02C1">
      <w:pPr>
        <w:pStyle w:val="a5"/>
        <w:numPr>
          <w:ilvl w:val="1"/>
          <w:numId w:val="1"/>
        </w:numPr>
        <w:shd w:val="clear" w:color="auto" w:fill="auto"/>
        <w:tabs>
          <w:tab w:val="left" w:pos="622"/>
          <w:tab w:val="right" w:pos="10013"/>
        </w:tabs>
        <w:spacing w:after="60" w:line="360" w:lineRule="auto"/>
        <w:jc w:val="both"/>
        <w:rPr>
          <w:b w:val="0"/>
          <w:color w:val="auto"/>
          <w:sz w:val="24"/>
          <w:szCs w:val="24"/>
        </w:rPr>
      </w:pPr>
      <w:hyperlink w:anchor="bookmark0" w:tooltip="Current Document">
        <w:r w:rsidR="00AC73D5" w:rsidRPr="004A02C1">
          <w:rPr>
            <w:b w:val="0"/>
            <w:color w:val="auto"/>
          </w:rPr>
          <w:t>Нормативно-правовое обеспечение воспитательной работы</w:t>
        </w:r>
        <w:r w:rsidR="00AC73D5" w:rsidRPr="004A02C1">
          <w:rPr>
            <w:b w:val="0"/>
            <w:color w:val="auto"/>
          </w:rPr>
          <w:tab/>
        </w:r>
      </w:hyperlink>
    </w:p>
    <w:p w:rsidR="00670AD2" w:rsidRPr="004A02C1" w:rsidRDefault="00737C08" w:rsidP="004A02C1">
      <w:pPr>
        <w:pStyle w:val="a5"/>
        <w:numPr>
          <w:ilvl w:val="1"/>
          <w:numId w:val="1"/>
        </w:numPr>
        <w:shd w:val="clear" w:color="auto" w:fill="auto"/>
        <w:tabs>
          <w:tab w:val="left" w:pos="622"/>
          <w:tab w:val="right" w:pos="10013"/>
        </w:tabs>
        <w:spacing w:after="0" w:line="360" w:lineRule="auto"/>
        <w:jc w:val="both"/>
        <w:rPr>
          <w:b w:val="0"/>
          <w:color w:val="auto"/>
          <w:sz w:val="20"/>
          <w:szCs w:val="20"/>
        </w:rPr>
      </w:pPr>
      <w:hyperlink w:anchor="bookmark20" w:tooltip="Current Document">
        <w:r w:rsidR="00AC73D5" w:rsidRPr="004A02C1">
          <w:rPr>
            <w:b w:val="0"/>
            <w:color w:val="auto"/>
          </w:rPr>
          <w:t>Материально-техническое обеспечение воспитательной работы</w:t>
        </w:r>
        <w:r w:rsidR="00AC73D5" w:rsidRPr="004A02C1">
          <w:rPr>
            <w:b w:val="0"/>
            <w:color w:val="auto"/>
          </w:rPr>
          <w:tab/>
        </w:r>
      </w:hyperlink>
    </w:p>
    <w:p w:rsidR="00670AD2" w:rsidRPr="004A02C1" w:rsidRDefault="00737C08" w:rsidP="004A02C1">
      <w:pPr>
        <w:pStyle w:val="a5"/>
        <w:numPr>
          <w:ilvl w:val="1"/>
          <w:numId w:val="1"/>
        </w:numPr>
        <w:shd w:val="clear" w:color="auto" w:fill="auto"/>
        <w:tabs>
          <w:tab w:val="left" w:pos="622"/>
          <w:tab w:val="right" w:pos="10013"/>
        </w:tabs>
        <w:spacing w:after="160" w:line="360" w:lineRule="auto"/>
        <w:jc w:val="both"/>
        <w:rPr>
          <w:b w:val="0"/>
          <w:color w:val="auto"/>
          <w:sz w:val="24"/>
          <w:szCs w:val="24"/>
        </w:rPr>
      </w:pPr>
      <w:hyperlink w:anchor="bookmark25" w:tooltip="Current Document">
        <w:r w:rsidR="00AC73D5" w:rsidRPr="004A02C1">
          <w:rPr>
            <w:b w:val="0"/>
            <w:color w:val="auto"/>
          </w:rPr>
          <w:t>Информационное обеспечение воспитательной работы</w:t>
        </w:r>
        <w:r w:rsidR="00AC73D5" w:rsidRPr="004A02C1">
          <w:rPr>
            <w:b w:val="0"/>
            <w:color w:val="auto"/>
          </w:rPr>
          <w:tab/>
        </w:r>
      </w:hyperlink>
      <w:r w:rsidR="00AC73D5" w:rsidRPr="004A02C1">
        <w:rPr>
          <w:b w:val="0"/>
          <w:color w:val="auto"/>
        </w:rPr>
        <w:fldChar w:fldCharType="end"/>
      </w:r>
    </w:p>
    <w:p w:rsidR="00670AD2" w:rsidRDefault="00AC73D5" w:rsidP="004A02C1">
      <w:pPr>
        <w:pStyle w:val="1"/>
        <w:shd w:val="clear" w:color="auto" w:fill="auto"/>
        <w:spacing w:line="360" w:lineRule="auto"/>
        <w:ind w:firstLine="0"/>
      </w:pPr>
      <w:r w:rsidRPr="004A02C1">
        <w:rPr>
          <w:b/>
          <w:bCs/>
          <w:color w:val="auto"/>
        </w:rPr>
        <w:t>Раздел 4.</w:t>
      </w:r>
      <w:r w:rsidRPr="004A02C1">
        <w:rPr>
          <w:bCs/>
          <w:color w:val="auto"/>
        </w:rPr>
        <w:t xml:space="preserve"> Календарный план воспитательной работы</w:t>
      </w:r>
      <w:r w:rsidR="004A02C1" w:rsidRPr="004A02C1">
        <w:rPr>
          <w:color w:val="auto"/>
        </w:rPr>
        <w:t xml:space="preserve"> </w:t>
      </w:r>
      <w:r w:rsidRPr="004A02C1">
        <w:rPr>
          <w:bCs/>
          <w:color w:val="auto"/>
        </w:rPr>
        <w:t>по образовательной программе среднего профессионального образования</w:t>
      </w:r>
      <w:r w:rsidR="004A02C1" w:rsidRPr="004A02C1">
        <w:rPr>
          <w:color w:val="auto"/>
        </w:rPr>
        <w:t xml:space="preserve"> </w:t>
      </w:r>
      <w:r w:rsidRPr="004A02C1">
        <w:rPr>
          <w:bCs/>
          <w:color w:val="auto"/>
        </w:rPr>
        <w:t>по специальности 23.02.07. Техническое обслуживание и ремонт двигателей систем и агрегатов автомобилей</w:t>
      </w:r>
      <w:r w:rsidR="00C46474">
        <w:rPr>
          <w:bCs/>
          <w:color w:val="auto"/>
        </w:rPr>
        <w:t>.</w:t>
      </w:r>
      <w:r w:rsidRPr="004A02C1">
        <w:rPr>
          <w:b/>
          <w:bCs/>
          <w:color w:val="auto"/>
        </w:rPr>
        <w:t xml:space="preserve"> </w:t>
      </w:r>
      <w:r>
        <w:br w:type="page"/>
      </w:r>
    </w:p>
    <w:p w:rsidR="00670AD2" w:rsidRDefault="00AC73D5">
      <w:pPr>
        <w:pStyle w:val="a7"/>
        <w:shd w:val="clear" w:color="auto" w:fill="auto"/>
        <w:ind w:left="1786"/>
      </w:pPr>
      <w:r>
        <w:lastRenderedPageBreak/>
        <w:t>Раздел 1. Паспорт рабочей программы воспитания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88"/>
      </w:tblGrid>
      <w:tr w:rsidR="00670AD2">
        <w:trPr>
          <w:trHeight w:hRule="exact" w:val="53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70AD2">
        <w:trPr>
          <w:trHeight w:hRule="exact" w:val="121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AD2" w:rsidRDefault="00AC73D5" w:rsidP="00C46474">
            <w:pPr>
              <w:pStyle w:val="a9"/>
              <w:shd w:val="clear" w:color="auto" w:fill="auto"/>
              <w:spacing w:line="276" w:lineRule="auto"/>
              <w:ind w:firstLine="0"/>
            </w:pPr>
            <w:r>
              <w:t xml:space="preserve">Рабочая программа воспитания по специальности 23.02.07. </w:t>
            </w:r>
            <w:r>
              <w:rPr>
                <w:color w:val="222222"/>
              </w:rPr>
              <w:t>Техническое обслуживание и ремонт двигателей, систем и агрегатов автомобилей</w:t>
            </w:r>
            <w:r w:rsidR="00C46474">
              <w:rPr>
                <w:color w:val="222222"/>
              </w:rPr>
              <w:t>.</w:t>
            </w:r>
          </w:p>
        </w:tc>
      </w:tr>
      <w:tr w:rsidR="00670AD2">
        <w:trPr>
          <w:trHeight w:hRule="exact" w:val="540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 w:rsidP="00C46474">
            <w:pPr>
              <w:pStyle w:val="a9"/>
              <w:shd w:val="clear" w:color="auto" w:fill="auto"/>
              <w:spacing w:line="276" w:lineRule="auto"/>
              <w:ind w:firstLine="0"/>
            </w:pPr>
            <w:r>
              <w:t>Настоящая программа разработана на основе следующих и нормативных правовых документов:</w:t>
            </w:r>
          </w:p>
          <w:p w:rsidR="00670AD2" w:rsidRDefault="00AC73D5" w:rsidP="00C4647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399"/>
              </w:tabs>
              <w:spacing w:line="276" w:lineRule="auto"/>
              <w:ind w:firstLine="140"/>
            </w:pPr>
            <w:r>
              <w:t>Конституция Российской Федерации;</w:t>
            </w:r>
          </w:p>
          <w:p w:rsidR="00670AD2" w:rsidRDefault="00AC73D5" w:rsidP="00C4647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428"/>
              </w:tabs>
              <w:spacing w:line="276" w:lineRule="auto"/>
              <w:ind w:left="140" w:firstLine="20"/>
            </w:pPr>
            <w: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      </w:r>
          </w:p>
          <w:p w:rsidR="00670AD2" w:rsidRDefault="00AC73D5" w:rsidP="00C46474">
            <w:pPr>
              <w:pStyle w:val="a9"/>
              <w:shd w:val="clear" w:color="auto" w:fill="auto"/>
              <w:spacing w:line="276" w:lineRule="auto"/>
              <w:ind w:firstLine="140"/>
            </w:pPr>
            <w:r>
              <w:t>(далее - ФЗ-304);</w:t>
            </w:r>
          </w:p>
          <w:p w:rsidR="00670AD2" w:rsidRDefault="00AC73D5" w:rsidP="00C4647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424"/>
              </w:tabs>
              <w:spacing w:line="276" w:lineRule="auto"/>
              <w:ind w:left="140" w:firstLine="20"/>
            </w:pPr>
            <w:r>
              <w:t>Указ Президента Российской Федерации от 21.07.2020 № 474;</w:t>
            </w:r>
          </w:p>
          <w:p w:rsidR="00670AD2" w:rsidRDefault="00AC73D5" w:rsidP="00C4647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433"/>
              </w:tabs>
              <w:spacing w:line="276" w:lineRule="auto"/>
              <w:ind w:left="140" w:firstLine="20"/>
            </w:pPr>
            <w:r>
              <w:t>«О национальных целях развития Российской Федерации на период до 2030 года»;</w:t>
            </w:r>
          </w:p>
          <w:p w:rsidR="00670AD2" w:rsidRDefault="00AC73D5" w:rsidP="00C4647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428"/>
              </w:tabs>
              <w:spacing w:line="276" w:lineRule="auto"/>
              <w:ind w:left="140" w:firstLine="20"/>
            </w:pPr>
            <w:r>
              <w:t>распоряжение Правительства Российской Федерации от 12.11.2020 № 2945-р об утверждении Плана мероприятий по реализации в 2021-2025 годах Стратегии развития воспитания в Российской Ф</w:t>
            </w:r>
            <w:r w:rsidR="00737C08">
              <w:t>едерации на период до 2025 года.</w:t>
            </w:r>
          </w:p>
        </w:tc>
      </w:tr>
      <w:tr w:rsidR="00670AD2">
        <w:trPr>
          <w:trHeight w:hRule="exact" w:val="186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08" w:rsidRDefault="00AC73D5" w:rsidP="00C46474">
            <w:pPr>
              <w:pStyle w:val="a9"/>
              <w:shd w:val="clear" w:color="auto" w:fill="auto"/>
              <w:spacing w:line="276" w:lineRule="auto"/>
              <w:ind w:firstLine="0"/>
              <w:jc w:val="both"/>
            </w:pPr>
            <w:r>
              <w:t>Цель рабочей программы воспитания - личностное развитие обу</w:t>
            </w:r>
            <w:r w:rsidR="00737C08">
              <w:t>-</w:t>
            </w:r>
            <w:r>
              <w:t>чающихся и их социализация, проявляющиеся в развитии их позитивных отношений к общественным ценностям, приобрете</w:t>
            </w:r>
            <w:r w:rsidR="00737C08">
              <w:t>-</w:t>
            </w:r>
          </w:p>
          <w:p w:rsidR="00670AD2" w:rsidRDefault="00737C08" w:rsidP="00C46474">
            <w:pPr>
              <w:pStyle w:val="a9"/>
              <w:shd w:val="clear" w:color="auto" w:fill="auto"/>
              <w:spacing w:line="276" w:lineRule="auto"/>
              <w:ind w:firstLine="0"/>
              <w:jc w:val="both"/>
            </w:pPr>
            <w:r>
              <w:t>н</w:t>
            </w:r>
            <w:r w:rsidR="00AC73D5">
              <w:t>ии опыта поведения и применения сформированных общих компетенций специалистов среднего звена на практике.</w:t>
            </w:r>
          </w:p>
        </w:tc>
      </w:tr>
      <w:tr w:rsidR="00670AD2">
        <w:trPr>
          <w:trHeight w:hRule="exact" w:val="83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2" w:rsidRDefault="00AC73D5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 w:rsidP="00737C08">
            <w:pPr>
              <w:pStyle w:val="a9"/>
              <w:shd w:val="clear" w:color="auto" w:fill="auto"/>
              <w:ind w:firstLine="0"/>
              <w:jc w:val="both"/>
            </w:pPr>
            <w:r>
              <w:t>3 года 10 месяцев</w:t>
            </w:r>
          </w:p>
        </w:tc>
      </w:tr>
      <w:tr w:rsidR="00670AD2">
        <w:trPr>
          <w:trHeight w:hRule="exact" w:val="380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670AD2" w:rsidRDefault="00AC73D5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 w:rsidP="00737C08">
            <w:pPr>
              <w:pStyle w:val="a9"/>
              <w:shd w:val="clear" w:color="auto" w:fill="auto"/>
              <w:ind w:firstLine="0"/>
              <w:jc w:val="both"/>
            </w:pPr>
            <w:r>
              <w:t>Директор, заместитель директора, курирующий воспитательную работу, классные руководители, преподаватели, мастера производственного обучения, педагоги дополнительного образования, сотрудники, ответственные за учебную, учебно</w:t>
            </w:r>
            <w:r>
              <w:softHyphen/>
              <w:t>производственную, учебно-воспитательную работу, дополни</w:t>
            </w:r>
            <w:r>
              <w:softHyphen/>
              <w:t>тельное образование, заведующий отделением среднего профес</w:t>
            </w:r>
            <w:r>
              <w:softHyphen/>
              <w:t>сионального образования, руководитель физического воспитания, педагог-психолог, педагоги-организаторы, воспитатели, социальный педагог, библиотекарь, члены Студенческого совета, представители родительского комитета, представители организаций-работодателей .</w:t>
            </w:r>
          </w:p>
        </w:tc>
      </w:tr>
    </w:tbl>
    <w:p w:rsidR="00670AD2" w:rsidRDefault="00AC73D5">
      <w:pPr>
        <w:spacing w:line="1" w:lineRule="exact"/>
        <w:rPr>
          <w:sz w:val="2"/>
          <w:szCs w:val="2"/>
        </w:rPr>
      </w:pPr>
      <w:r>
        <w:br w:type="page"/>
      </w:r>
    </w:p>
    <w:p w:rsidR="00670AD2" w:rsidRDefault="00AC73D5" w:rsidP="00737C08">
      <w:pPr>
        <w:pStyle w:val="1"/>
        <w:shd w:val="clear" w:color="auto" w:fill="auto"/>
        <w:spacing w:after="100" w:line="276" w:lineRule="auto"/>
        <w:ind w:firstLine="720"/>
        <w:jc w:val="both"/>
      </w:pPr>
      <w:r>
        <w:lastRenderedPageBreak/>
        <w:t>В соответствии с пунктом 2 Статьи 2 ФЗ-304 признается, что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</w:t>
      </w:r>
      <w:r>
        <w:softHyphen/>
        <w:t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670AD2" w:rsidRDefault="00AC73D5">
      <w:pPr>
        <w:pStyle w:val="a7"/>
        <w:shd w:val="clear" w:color="auto" w:fill="auto"/>
        <w:ind w:left="667"/>
      </w:pPr>
      <w:r>
        <w:t>Личностные результаты реализации программы воспитания:</w:t>
      </w: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7"/>
        <w:gridCol w:w="2731"/>
      </w:tblGrid>
      <w:tr w:rsidR="00670AD2" w:rsidTr="00C46474">
        <w:trPr>
          <w:trHeight w:hRule="exact" w:val="63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2" w:rsidRDefault="00AC73D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 реализации программы воспитания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AD2" w:rsidRDefault="00AC73D5">
            <w:pPr>
              <w:pStyle w:val="a9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личностных результатов реализации программы воспитания</w:t>
            </w:r>
          </w:p>
        </w:tc>
      </w:tr>
      <w:tr w:rsidR="00670AD2" w:rsidTr="00C46474">
        <w:trPr>
          <w:trHeight w:hRule="exact" w:val="893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670AD2" w:rsidTr="00C46474">
        <w:trPr>
          <w:trHeight w:hRule="exact" w:val="3568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670AD2" w:rsidTr="00C46474">
        <w:trPr>
          <w:trHeight w:hRule="exact" w:val="3406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670AD2" w:rsidTr="00C46474">
        <w:trPr>
          <w:trHeight w:hRule="exact" w:val="2181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670AD2" w:rsidTr="00C46474">
        <w:trPr>
          <w:trHeight w:hRule="exact" w:val="227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</w:pPr>
            <w: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670AD2" w:rsidTr="00C46474">
        <w:trPr>
          <w:trHeight w:hRule="exact" w:val="1847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  <w:r w:rsidR="00C46474"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 w:rsidP="00C46474">
            <w:pPr>
              <w:pStyle w:val="a9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C46474" w:rsidTr="00C46474">
        <w:trPr>
          <w:trHeight w:hRule="exact" w:val="1137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474" w:rsidRDefault="00C46474" w:rsidP="00C46474">
            <w:pPr>
              <w:pStyle w:val="a9"/>
              <w:shd w:val="clear" w:color="auto" w:fill="auto"/>
              <w:ind w:firstLine="0"/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C46474" w:rsidTr="00C46474">
        <w:trPr>
          <w:trHeight w:hRule="exact" w:val="1976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474" w:rsidRDefault="00C46474" w:rsidP="00C46474">
            <w:pPr>
              <w:pStyle w:val="a9"/>
              <w:shd w:val="clear" w:color="auto" w:fill="auto"/>
              <w:ind w:firstLine="0"/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C46474" w:rsidTr="00C46474">
        <w:trPr>
          <w:trHeight w:hRule="exact" w:val="211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474" w:rsidRDefault="00C46474" w:rsidP="00C46474">
            <w:pPr>
              <w:pStyle w:val="a9"/>
              <w:shd w:val="clear" w:color="auto" w:fill="auto"/>
              <w:ind w:firstLine="0"/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C46474" w:rsidTr="004432D8">
        <w:trPr>
          <w:trHeight w:hRule="exact" w:val="115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474" w:rsidRDefault="00C46474" w:rsidP="00C46474">
            <w:pPr>
              <w:pStyle w:val="a9"/>
              <w:shd w:val="clear" w:color="auto" w:fill="auto"/>
              <w:ind w:firstLine="0"/>
            </w:pPr>
            <w:r>
              <w:t>Заботящийся о защите окружающей среды, собственной и чужой безопасности, в том числе цифровой</w:t>
            </w:r>
            <w: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C46474" w:rsidTr="00C46474">
        <w:trPr>
          <w:trHeight w:hRule="exact" w:val="115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74" w:rsidRDefault="00C46474" w:rsidP="00C46474">
            <w:pPr>
              <w:pStyle w:val="a9"/>
              <w:shd w:val="clear" w:color="auto" w:fill="auto"/>
              <w:ind w:firstLine="0"/>
            </w:pPr>
            <w:r>
              <w:t>Проявляющий уважение к эстетическим ценностям, обладающий основами эстетической культуры</w:t>
            </w:r>
            <w: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C46474" w:rsidTr="00C46474">
        <w:trPr>
          <w:trHeight w:hRule="exact" w:val="167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74" w:rsidRDefault="00C46474" w:rsidP="00C46474">
            <w:pPr>
              <w:pStyle w:val="a9"/>
              <w:shd w:val="clear" w:color="auto" w:fill="auto"/>
              <w:ind w:firstLine="0"/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12</w:t>
            </w:r>
          </w:p>
        </w:tc>
      </w:tr>
    </w:tbl>
    <w:p w:rsidR="00670AD2" w:rsidRDefault="00AC73D5" w:rsidP="00C46474">
      <w:pPr>
        <w:spacing w:line="360" w:lineRule="auto"/>
      </w:pPr>
      <w:r>
        <w:br w:type="page"/>
      </w: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7"/>
        <w:gridCol w:w="2731"/>
      </w:tblGrid>
      <w:tr w:rsidR="00670AD2" w:rsidTr="00C46474">
        <w:trPr>
          <w:trHeight w:hRule="exact" w:val="840"/>
          <w:jc w:val="center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AD2" w:rsidRDefault="00AC73D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670AD2" w:rsidTr="00C46474">
        <w:trPr>
          <w:trHeight w:hRule="exact" w:val="121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2" w:rsidRDefault="00AC73D5">
            <w:pPr>
              <w:pStyle w:val="a9"/>
              <w:shd w:val="clear" w:color="auto" w:fill="auto"/>
              <w:ind w:firstLine="0"/>
            </w:pPr>
            <w:r>
              <w:t>Принимающий цели и задачи научно-технологического, эко</w:t>
            </w:r>
            <w:r>
              <w:softHyphen/>
              <w:t>номического развития России, готовый работать на их дости</w:t>
            </w:r>
            <w:r>
              <w:softHyphen/>
              <w:t>жение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670AD2" w:rsidTr="00C46474">
        <w:trPr>
          <w:trHeight w:hRule="exact" w:val="840"/>
          <w:jc w:val="center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AD2" w:rsidRDefault="00AC73D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670AD2" w:rsidTr="00C46474">
        <w:trPr>
          <w:trHeight w:hRule="exact" w:val="653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AD2" w:rsidRDefault="00AC73D5">
            <w:pPr>
              <w:pStyle w:val="a9"/>
              <w:shd w:val="clear" w:color="auto" w:fill="auto"/>
              <w:ind w:firstLine="0"/>
            </w:pPr>
            <w:r>
              <w:t>Развивающий творческие способности, способный креативно мыслить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670AD2" w:rsidTr="00C46474">
        <w:trPr>
          <w:trHeight w:hRule="exact" w:val="682"/>
          <w:jc w:val="center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670AD2" w:rsidTr="00C46474">
        <w:trPr>
          <w:trHeight w:hRule="exact" w:val="122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ind w:firstLine="0"/>
            </w:pPr>
            <w: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AD2" w:rsidRDefault="00AC73D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15</w:t>
            </w:r>
          </w:p>
        </w:tc>
      </w:tr>
      <w:tr w:rsidR="00C46474" w:rsidTr="00C46474">
        <w:trPr>
          <w:trHeight w:hRule="exact" w:val="2219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</w:pPr>
            <w:r>
              <w:t>Готовый соответствовать ожиданиям работодателей: эффек</w:t>
            </w:r>
            <w:r>
              <w:softHyphen/>
              <w:t>тивно взаимодействующий с членами команды и сотрудни</w:t>
            </w:r>
            <w:r>
              <w:softHyphen/>
              <w:t>чающий с другими людьми, осознанно выполняющий про</w:t>
            </w:r>
            <w:r>
              <w:softHyphen/>
              <w:t>фессиональные требования, ответственный, пунктуальный, дисциплинированный, трудолюбивый, критически мысля</w:t>
            </w:r>
            <w:r>
              <w:softHyphen/>
              <w:t>щий, нацеленный на достижение поставленных целей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16</w:t>
            </w:r>
          </w:p>
        </w:tc>
      </w:tr>
      <w:tr w:rsidR="00C46474" w:rsidTr="006A76A1">
        <w:trPr>
          <w:trHeight w:hRule="exact" w:val="122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6474" w:rsidTr="006A76A1">
        <w:trPr>
          <w:trHeight w:hRule="exact" w:val="122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</w:pPr>
            <w: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17</w:t>
            </w:r>
          </w:p>
        </w:tc>
      </w:tr>
      <w:tr w:rsidR="00C46474" w:rsidTr="00C46474">
        <w:trPr>
          <w:trHeight w:hRule="exact" w:val="122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474" w:rsidRPr="00711795" w:rsidRDefault="00C46474" w:rsidP="00C46474">
            <w:pPr>
              <w:pStyle w:val="a9"/>
              <w:shd w:val="clear" w:color="auto" w:fill="auto"/>
              <w:ind w:firstLine="0"/>
            </w:pPr>
            <w:r>
              <w:t>Экономически активный, предприимчивый, готовый к само</w:t>
            </w:r>
            <w:r>
              <w:softHyphen/>
              <w:t>занятости.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74" w:rsidRDefault="00C46474" w:rsidP="00C4647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18</w:t>
            </w:r>
          </w:p>
        </w:tc>
      </w:tr>
    </w:tbl>
    <w:p w:rsidR="00670AD2" w:rsidRDefault="00AC73D5">
      <w:pPr>
        <w:spacing w:line="1" w:lineRule="exact"/>
      </w:pPr>
      <w:r>
        <w:br w:type="page"/>
      </w:r>
    </w:p>
    <w:p w:rsidR="00711795" w:rsidRDefault="00711795">
      <w:pPr>
        <w:pStyle w:val="1"/>
        <w:shd w:val="clear" w:color="auto" w:fill="auto"/>
        <w:ind w:firstLine="0"/>
        <w:jc w:val="both"/>
      </w:pPr>
    </w:p>
    <w:p w:rsidR="00F17233" w:rsidRDefault="00F17233" w:rsidP="007A48B6">
      <w:pPr>
        <w:pStyle w:val="1"/>
        <w:spacing w:line="276" w:lineRule="auto"/>
        <w:jc w:val="both"/>
      </w:pPr>
      <w:r>
        <w:t xml:space="preserve">Данная рабочая программа воспитания предусматривает преемственность целей </w:t>
      </w:r>
    </w:p>
    <w:p w:rsidR="00F17233" w:rsidRDefault="00F17233" w:rsidP="007A48B6">
      <w:pPr>
        <w:pStyle w:val="1"/>
        <w:spacing w:line="276" w:lineRule="auto"/>
        <w:ind w:firstLine="0"/>
        <w:jc w:val="both"/>
      </w:pPr>
      <w:r>
        <w:t xml:space="preserve">и задач Примерной программы воспитания для общеобразовательных организаций, </w:t>
      </w:r>
    </w:p>
    <w:p w:rsidR="00711795" w:rsidRDefault="00F17233" w:rsidP="007A48B6">
      <w:pPr>
        <w:pStyle w:val="1"/>
        <w:spacing w:line="276" w:lineRule="auto"/>
        <w:ind w:firstLine="0"/>
        <w:jc w:val="both"/>
      </w:pPr>
      <w:r>
        <w:t>одобренной решением Федерального учебно-метод</w:t>
      </w:r>
      <w:r w:rsidR="007A48B6">
        <w:t xml:space="preserve">ического объединения по общему </w:t>
      </w:r>
      <w:r>
        <w:t>образованию (утв. Протоколом заседания УМО по общему образованию Минпросвещения России № 2/20 от 02.06.2020 г.).</w:t>
      </w:r>
    </w:p>
    <w:p w:rsidR="00711795" w:rsidRDefault="00F17233" w:rsidP="007A48B6">
      <w:pPr>
        <w:pStyle w:val="1"/>
        <w:spacing w:line="276" w:lineRule="auto"/>
        <w:jc w:val="both"/>
      </w:pPr>
      <w:r>
        <w:t>Преемственность с программой воспитания для общеобразовательных организаций, деятельностный характер воспитания, формирование личностных результатов для достижения цели воспитания по специальности 23.02.07.  Техническое обслуживание и ремонт двигателей, систем и агрегатов автомобилей обеспечивается реализацией следующих направлений - модулей воспитательной работы:</w:t>
      </w:r>
    </w:p>
    <w:p w:rsidR="00711795" w:rsidRDefault="00711795">
      <w:pPr>
        <w:pStyle w:val="1"/>
        <w:shd w:val="clear" w:color="auto" w:fill="auto"/>
        <w:ind w:firstLine="0"/>
        <w:jc w:val="both"/>
      </w:pP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Классное руководство;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Учебное занятие и производственная практика;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Дополнительные общеобразовательные программы;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Профессиональное самоопределение и карьера;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Студенческое самоуправление;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Работа с родителями;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Общие мероприятия, ключевые дела и традиции;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Волонтерская деятельность;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Общественные объединения;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Спортивный клуб;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Экскурсии, экспедиции, походы;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Медиа колледжа;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</w:pPr>
      <w:r>
        <w:t>Организация предметно-эстетической среды.</w:t>
      </w:r>
    </w:p>
    <w:p w:rsidR="00670AD2" w:rsidRDefault="00AC73D5">
      <w:pPr>
        <w:pStyle w:val="1"/>
        <w:shd w:val="clear" w:color="auto" w:fill="auto"/>
        <w:ind w:firstLine="580"/>
        <w:jc w:val="both"/>
      </w:pPr>
      <w:r>
        <w:t xml:space="preserve">Воспитательный процесс в структуре подготовки по образовательной программе специальности 23.02.07. </w:t>
      </w:r>
      <w:r>
        <w:rPr>
          <w:color w:val="222222"/>
        </w:rPr>
        <w:t xml:space="preserve">Техническое обслуживание и ремонт двигателей, систем и агрегатов автомобилей </w:t>
      </w:r>
      <w:r>
        <w:t>организуется с учетом следующих особенностей: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line="233" w:lineRule="auto"/>
        <w:ind w:firstLine="580"/>
        <w:jc w:val="both"/>
      </w:pPr>
      <w:r>
        <w:t>наличия перехода обучающихся за время обучения в колледже из подросткового в юношеский возраст;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line="233" w:lineRule="auto"/>
        <w:ind w:firstLine="580"/>
        <w:jc w:val="both"/>
      </w:pPr>
      <w:r>
        <w:t xml:space="preserve">социального паспорта колледжа по специальности 23.02.07. </w:t>
      </w:r>
      <w:r>
        <w:rPr>
          <w:color w:val="222222"/>
        </w:rPr>
        <w:t>Техническое обслуживание и ремонт двигателей, систем и агрегатов автомобилей</w:t>
      </w:r>
      <w:r>
        <w:t>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line="233" w:lineRule="auto"/>
        <w:ind w:firstLine="580"/>
        <w:jc w:val="both"/>
      </w:pPr>
      <w:r>
        <w:t>возможностей социального партнерства с общественными объединениями, способствующими накоплению у обучающихся социально-значимых ценностей;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spacing w:after="360" w:line="223" w:lineRule="auto"/>
        <w:ind w:firstLine="580"/>
        <w:jc w:val="both"/>
      </w:pPr>
      <w:r>
        <w:t>возможностей широкого использования социокультурных ресурсов столицы.</w:t>
      </w:r>
    </w:p>
    <w:p w:rsidR="00C46474" w:rsidRDefault="00C46474" w:rsidP="00C46474">
      <w:pPr>
        <w:pStyle w:val="1"/>
        <w:shd w:val="clear" w:color="auto" w:fill="auto"/>
        <w:tabs>
          <w:tab w:val="left" w:pos="897"/>
        </w:tabs>
        <w:spacing w:after="360" w:line="223" w:lineRule="auto"/>
        <w:jc w:val="both"/>
      </w:pPr>
    </w:p>
    <w:p w:rsidR="00C46474" w:rsidRDefault="00C46474" w:rsidP="00C46474">
      <w:pPr>
        <w:pStyle w:val="1"/>
        <w:shd w:val="clear" w:color="auto" w:fill="auto"/>
        <w:tabs>
          <w:tab w:val="left" w:pos="897"/>
        </w:tabs>
        <w:spacing w:after="360" w:line="223" w:lineRule="auto"/>
        <w:jc w:val="both"/>
      </w:pPr>
    </w:p>
    <w:p w:rsidR="00C46474" w:rsidRDefault="00C46474" w:rsidP="00C46474">
      <w:pPr>
        <w:pStyle w:val="1"/>
        <w:shd w:val="clear" w:color="auto" w:fill="auto"/>
        <w:tabs>
          <w:tab w:val="left" w:pos="897"/>
        </w:tabs>
        <w:spacing w:after="360" w:line="223" w:lineRule="auto"/>
        <w:jc w:val="both"/>
      </w:pPr>
    </w:p>
    <w:p w:rsidR="00670AD2" w:rsidRDefault="00AC73D5">
      <w:pPr>
        <w:pStyle w:val="1"/>
        <w:shd w:val="clear" w:color="auto" w:fill="auto"/>
        <w:spacing w:after="120" w:line="264" w:lineRule="auto"/>
        <w:ind w:firstLine="0"/>
        <w:jc w:val="center"/>
      </w:pPr>
      <w:r>
        <w:rPr>
          <w:b/>
          <w:bCs/>
        </w:rPr>
        <w:t>Раздел 2. Оценка освоения обучающимися ОПОП в части достижения</w:t>
      </w:r>
      <w:r>
        <w:rPr>
          <w:b/>
          <w:bCs/>
        </w:rPr>
        <w:br/>
        <w:t>личностных результатов</w:t>
      </w:r>
    </w:p>
    <w:p w:rsidR="00670AD2" w:rsidRDefault="00AC73D5">
      <w:pPr>
        <w:pStyle w:val="1"/>
        <w:numPr>
          <w:ilvl w:val="0"/>
          <w:numId w:val="4"/>
        </w:numPr>
        <w:shd w:val="clear" w:color="auto" w:fill="auto"/>
        <w:tabs>
          <w:tab w:val="left" w:pos="600"/>
        </w:tabs>
        <w:spacing w:after="120"/>
        <w:ind w:firstLine="0"/>
        <w:jc w:val="center"/>
      </w:pPr>
      <w:r>
        <w:rPr>
          <w:b/>
          <w:bCs/>
        </w:rPr>
        <w:t>Направления (модули) воспитательной работы</w:t>
      </w:r>
    </w:p>
    <w:p w:rsidR="00670AD2" w:rsidRDefault="00AC73D5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Классное руководство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Классный руководитель является ключевой фигурой воспитания, реализующей по отношению к обучающимся защитную, личностно-развивающую, организационную, посредническую функции.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Классный руководитель: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4"/>
        </w:tabs>
        <w:spacing w:line="276" w:lineRule="auto"/>
        <w:ind w:left="160" w:firstLine="420"/>
        <w:jc w:val="both"/>
      </w:pPr>
      <w:r>
        <w:t>проводит индивидуальную работу с обучающимися учебной группы, в том числе содействует в определении задач профессионального и личностного развития, самообразования, осознанного планирования повышения квалификации, участия в соревнованиях по профессиональному мастерству, трудоустройства, выбора вуза. Достижения, участие студента в событиях, мероприятиях планируются в начале и анализируются в конце учебного года совместно с классным руководителем через составление индивидуального перспективного плана профессионального развития (на каждый год), а также организацию ведения обучающимся портфолио достижений студента (выпускника) - учебных, научно-практических, профессиональных, творческих, спортивных, других личных достижений;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4"/>
        </w:tabs>
        <w:spacing w:line="276" w:lineRule="auto"/>
        <w:ind w:left="160" w:firstLine="420"/>
        <w:jc w:val="both"/>
      </w:pPr>
      <w:r>
        <w:t>изучает и анализирует характеристики учебной группы как малой социальной группы, составляет социальный паспорт группы, организует работу с коллективом учебной группы;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9"/>
        </w:tabs>
        <w:spacing w:line="276" w:lineRule="auto"/>
        <w:ind w:left="160" w:firstLine="420"/>
        <w:jc w:val="both"/>
      </w:pPr>
      <w:r>
        <w:t>координирует работу с педагогическими работниками, администрацией колледжа;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spacing w:line="276" w:lineRule="auto"/>
        <w:ind w:firstLine="580"/>
        <w:jc w:val="both"/>
      </w:pPr>
      <w:r>
        <w:t>проводит работу с родителями (законными представителями) обучающихся;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9"/>
        </w:tabs>
        <w:spacing w:line="276" w:lineRule="auto"/>
        <w:ind w:left="160" w:firstLine="420"/>
        <w:jc w:val="both"/>
      </w:pPr>
      <w:r>
        <w:t>участвует в организации взаимодействия с социальными партнерами по вопросам профессионально-личностного развития обучающихся;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9"/>
        </w:tabs>
        <w:spacing w:line="276" w:lineRule="auto"/>
        <w:ind w:left="160" w:firstLine="420"/>
        <w:jc w:val="both"/>
      </w:pPr>
      <w:r>
        <w:t>действует в интересах обеспечения защиты прав и соблюдения законных интересов обучающихся;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spacing w:after="120" w:line="276" w:lineRule="auto"/>
        <w:ind w:firstLine="580"/>
        <w:jc w:val="both"/>
      </w:pPr>
      <w:r>
        <w:t>планирует работу с учебной группой на учебный год.</w:t>
      </w:r>
    </w:p>
    <w:p w:rsidR="00670AD2" w:rsidRDefault="00AC73D5" w:rsidP="00C46474">
      <w:pPr>
        <w:pStyle w:val="1"/>
        <w:shd w:val="clear" w:color="auto" w:fill="auto"/>
        <w:spacing w:after="120" w:line="276" w:lineRule="auto"/>
        <w:ind w:firstLine="0"/>
        <w:jc w:val="center"/>
      </w:pPr>
      <w:r>
        <w:rPr>
          <w:b/>
          <w:bCs/>
        </w:rPr>
        <w:t>Учебное занятие и производственная практика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Реализация воспитательного потенциала учебного занятия и производственной практики включает: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line="276" w:lineRule="auto"/>
        <w:ind w:firstLine="580"/>
        <w:jc w:val="both"/>
      </w:pPr>
      <w:r>
        <w:t>установление доверительных отношений между педагогом и обучающимися, способствующих позитивному восприятию требований и просьб педагога, привлечению их внимания к обсуждаемой на учебном занятии информации, активизации познавательной деятельности;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76" w:lineRule="auto"/>
        <w:ind w:firstLine="580"/>
        <w:jc w:val="both"/>
      </w:pPr>
      <w:r>
        <w:lastRenderedPageBreak/>
        <w:t>побуждение обучающихся соблюдать на учебном занятии общепринятые нормы поведения, правила общения с педагогом и сверстниками, принципы учебной дисциплины и самоорганизации;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76" w:lineRule="auto"/>
        <w:ind w:firstLine="580"/>
        <w:jc w:val="both"/>
      </w:pPr>
      <w:r>
        <w:t>единые педагогические требования, организацию системной работы по повышению дисциплины, успеваемости, посещаемости учебных занятий и производственной практики;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76" w:lineRule="auto"/>
        <w:ind w:firstLine="580"/>
        <w:jc w:val="both"/>
      </w:pPr>
      <w:r>
        <w:t>использование воспитательных возможностей содержания учебных дисциплин через демонстрацию примеров ответственного, гражданского поведения, традиционных общечеловеческих ценностей;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76" w:lineRule="auto"/>
        <w:ind w:firstLine="580"/>
        <w:jc w:val="both"/>
      </w:pPr>
      <w:r>
        <w:t>привлечение обучающихся к работе с информацией и инициирование ее обсуждения, высказывания обучающимися своего мнения по ее поводу, выработки к ней позитивного отношения: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76" w:lineRule="auto"/>
        <w:ind w:firstLine="580"/>
        <w:jc w:val="both"/>
      </w:pPr>
      <w:r>
        <w:t>о сущности и социальной значимости будущей профессии и профессиональной идентичности (принятию себя как носителя профессии, воспитание чувства принадлежности к профессиональному сообществу);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line="276" w:lineRule="auto"/>
        <w:ind w:firstLine="580"/>
        <w:jc w:val="both"/>
      </w:pPr>
      <w:r>
        <w:t>о предпринимательской деятельности в профессиональной сфере;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76" w:lineRule="auto"/>
        <w:ind w:firstLine="580"/>
        <w:jc w:val="both"/>
      </w:pPr>
      <w:r>
        <w:t>о профессиональной деятельности на основе стандартов антикоррупционного поведения;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line="276" w:lineRule="auto"/>
        <w:ind w:firstLine="580"/>
        <w:jc w:val="both"/>
      </w:pPr>
      <w:r>
        <w:t>о необходимости сохранения окружающей среды, ресурсосбережения;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line="276" w:lineRule="auto"/>
        <w:ind w:firstLine="580"/>
        <w:jc w:val="both"/>
      </w:pPr>
      <w:r>
        <w:t>применение на учебном занятии интерактивных форм работы обучающихся;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76" w:lineRule="auto"/>
        <w:ind w:firstLine="580"/>
        <w:jc w:val="both"/>
      </w:pPr>
      <w:r>
        <w:t>формирование у обучающихся на учебных занятиях и производственной практике: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76" w:lineRule="auto"/>
        <w:ind w:firstLine="580"/>
        <w:jc w:val="both"/>
      </w:pPr>
      <w:r>
        <w:t>компетенции выбирать способы решения задач профессиональной деятельности применительно к различным контекстам;</w:t>
      </w:r>
    </w:p>
    <w:p w:rsidR="00670AD2" w:rsidRDefault="00AC73D5" w:rsidP="00C46474">
      <w:pPr>
        <w:pStyle w:val="1"/>
        <w:shd w:val="clear" w:color="auto" w:fill="auto"/>
        <w:spacing w:line="276" w:lineRule="auto"/>
        <w:jc w:val="both"/>
      </w:pPr>
      <w:r>
        <w:rPr>
          <w:rFonts w:ascii="Courier New" w:eastAsia="Courier New" w:hAnsi="Courier New" w:cs="Courier New"/>
        </w:rPr>
        <w:t xml:space="preserve">- </w:t>
      </w:r>
      <w:r>
        <w:t>потребности учиться самостоятельно на основе формирования у них в процессе учебных занятий универсальной инструментальной грамотности;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76" w:lineRule="auto"/>
        <w:ind w:firstLine="580"/>
        <w:jc w:val="both"/>
      </w:pPr>
      <w:r>
        <w:t>компетенции работать в коллективе и в команде, эффективно взаимодействовать с коллегами, руководством, клиентами;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after="120" w:line="276" w:lineRule="auto"/>
        <w:ind w:firstLine="580"/>
        <w:jc w:val="both"/>
      </w:pPr>
      <w:r>
        <w:t>использование воспитательных возможностей занятий по физической культуре и другим дисциплинам для формирования у обучающихся потребности в сохранении и укреплении здоровья в процессе профессиональной деятельности и поддержания необходимого уровня физической подготовленности, готовности эффективно действовать в чрезвычайных ситуациях.</w:t>
      </w:r>
    </w:p>
    <w:p w:rsidR="00670AD2" w:rsidRDefault="00AC73D5" w:rsidP="00C46474">
      <w:pPr>
        <w:pStyle w:val="1"/>
        <w:shd w:val="clear" w:color="auto" w:fill="auto"/>
        <w:spacing w:after="120" w:line="276" w:lineRule="auto"/>
        <w:ind w:firstLine="0"/>
        <w:jc w:val="center"/>
      </w:pPr>
      <w:r>
        <w:rPr>
          <w:b/>
          <w:bCs/>
        </w:rPr>
        <w:t>Дополнительные общеобразовательные программы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Воспитание в процессе обучения по дополнительным общеобразовательным (дополнительным общеразвивающим) программам детей, взрослых осуществляется через: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76" w:lineRule="auto"/>
        <w:ind w:firstLine="580"/>
        <w:jc w:val="both"/>
      </w:pPr>
      <w:r>
        <w:t xml:space="preserve">развитие творческих способностей и талантов обучающихся предоставлением широкого выбора программ всех направленностей (технической, </w:t>
      </w:r>
      <w:r>
        <w:lastRenderedPageBreak/>
        <w:t>естественнонаучной, физкультурно-спортивной, художественно</w:t>
      </w:r>
      <w:r w:rsidR="005D390B">
        <w:t xml:space="preserve">й, </w:t>
      </w:r>
      <w:r w:rsidR="00466163">
        <w:t xml:space="preserve"> </w:t>
      </w:r>
      <w:r>
        <w:t>социально</w:t>
      </w:r>
      <w:r>
        <w:softHyphen/>
        <w:t>гуманитарной) и активным включением в процессе обучения в конкурсные мероприятия, олимпиады, соревнования;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2"/>
        </w:tabs>
        <w:spacing w:line="276" w:lineRule="auto"/>
        <w:ind w:firstLine="580"/>
        <w:jc w:val="both"/>
      </w:pPr>
      <w:r>
        <w:t>вовлечение обучающихся в интересную и полезную для них деятельность, которая представляет возможность самореализации, приобретения социально значимых знаний, развития социально значимых отношений, получения опыта коллективного взаимодействия в различных видах деятельности и осуществления социально значимых дел;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87"/>
        </w:tabs>
        <w:spacing w:line="276" w:lineRule="auto"/>
        <w:ind w:firstLine="580"/>
        <w:jc w:val="both"/>
      </w:pPr>
      <w:r>
        <w:t>реализация возможностей обучающихся широкого использования социокультурных ресурсов города для обучения и творческой самореализации (музеи, парки, усадьбы, выставки, экскурсии, походные маршруты, возможности социальных практик, Интернет-ресурсы, спортивно-массовые мероприятия, конкурсы, спортивные соревнования, олимпиады, фестивали, соревнования профессионального мастерства и др.);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87"/>
        </w:tabs>
        <w:spacing w:line="276" w:lineRule="auto"/>
        <w:ind w:firstLine="580"/>
        <w:jc w:val="both"/>
      </w:pPr>
      <w:r>
        <w:t>формирование в объединении дополнительного образования молодежно</w:t>
      </w:r>
      <w:r>
        <w:softHyphen/>
        <w:t>взрослой общности, которая объединяет молодых людей и педагога общими позитивными эмоциями и доверительными отношениями друг к другу.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Основными видами деятельности в рамках реализации дополнительных общеобразовательных (дополнительных общеразвивающих) программам являются: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80"/>
        <w:jc w:val="both"/>
      </w:pPr>
      <w:r>
        <w:t>технические приборы, устройства и механизмы;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80"/>
        <w:jc w:val="both"/>
      </w:pPr>
      <w:r>
        <w:t>инженерная графика, технический дизайн;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80"/>
        <w:jc w:val="both"/>
      </w:pPr>
      <w:r>
        <w:t>военное дело;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87"/>
        </w:tabs>
        <w:spacing w:line="276" w:lineRule="auto"/>
        <w:ind w:firstLine="580"/>
        <w:jc w:val="both"/>
      </w:pPr>
      <w:r>
        <w:t>за страницами учебников: предметные области математики, физики, химии и др.;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80"/>
        <w:jc w:val="both"/>
      </w:pPr>
      <w:r>
        <w:t>лингвистика (иностранный язык);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80"/>
        <w:jc w:val="both"/>
      </w:pPr>
      <w:r>
        <w:t>современные экологические проблемы, экология города;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80"/>
        <w:jc w:val="both"/>
      </w:pPr>
      <w:r>
        <w:t>общая физическая подготовка;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80"/>
        <w:jc w:val="both"/>
      </w:pPr>
      <w:r>
        <w:t>спортивная подготовка;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80"/>
        <w:jc w:val="both"/>
      </w:pPr>
      <w:r>
        <w:t>художественное слово;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80"/>
        <w:jc w:val="both"/>
      </w:pPr>
      <w:r>
        <w:t>туризм;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580"/>
        <w:jc w:val="both"/>
      </w:pPr>
      <w:r>
        <w:t>основы менеджмента (социального менеджмента);</w:t>
      </w:r>
    </w:p>
    <w:p w:rsidR="00670AD2" w:rsidRDefault="00AC73D5" w:rsidP="00C46474">
      <w:pPr>
        <w:pStyle w:val="1"/>
        <w:shd w:val="clear" w:color="auto" w:fill="auto"/>
        <w:tabs>
          <w:tab w:val="left" w:pos="901"/>
        </w:tabs>
        <w:spacing w:line="276" w:lineRule="auto"/>
        <w:ind w:left="580" w:firstLine="0"/>
        <w:jc w:val="both"/>
      </w:pPr>
      <w:r>
        <w:t xml:space="preserve"> и др.</w:t>
      </w:r>
    </w:p>
    <w:p w:rsidR="00670AD2" w:rsidRDefault="00AC73D5" w:rsidP="00C46474">
      <w:pPr>
        <w:pStyle w:val="1"/>
        <w:shd w:val="clear" w:color="auto" w:fill="auto"/>
        <w:spacing w:after="120" w:line="276" w:lineRule="auto"/>
        <w:ind w:firstLine="580"/>
        <w:jc w:val="both"/>
      </w:pPr>
      <w:r>
        <w:t>Обучение основывается на свободном выборе обучающимся дополнительных общеобразовательных (дополнительных общеразвивающих) программ в соответствии со своими потребностями, интересами, склонностями, мониторинга удовлетворенности обучающихся перечнем реализуемых программ, их содержанием с целью дальнейшей корректировки и формирования нового предложения.</w:t>
      </w:r>
    </w:p>
    <w:p w:rsidR="00670AD2" w:rsidRDefault="00AC73D5" w:rsidP="00C46474">
      <w:pPr>
        <w:pStyle w:val="1"/>
        <w:shd w:val="clear" w:color="auto" w:fill="auto"/>
        <w:spacing w:after="120" w:line="276" w:lineRule="auto"/>
        <w:ind w:firstLine="0"/>
        <w:jc w:val="center"/>
      </w:pPr>
      <w:r>
        <w:rPr>
          <w:b/>
          <w:bCs/>
        </w:rPr>
        <w:t>Профессиональное самоопределение и карьера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lastRenderedPageBreak/>
        <w:t>Направление предусматривает развитие интереса к выбранной профессиональной деятельности, социально-профессиональную адаптацию, формирование профессиональной идентичности студентов и включает мероприятия: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11"/>
        </w:tabs>
        <w:spacing w:line="276" w:lineRule="auto"/>
        <w:ind w:firstLine="580"/>
        <w:jc w:val="both"/>
      </w:pPr>
      <w:r>
        <w:t>на внешнем уровне: участие обучающихся в научно-практических конференциях по профессиональной тематике, посещение предприятий, технопарков, выставок современных информационных технологий и др., экскурсии в музеи, участие обучающихся в конкурсах профессионального мастерства по стандартам Ворлдскиллс Россия, в городских мероприятиях для студентов колледжей: обучающих тренингах по развитию карьеры, консультациях по составлению резюме, профессионального прохождения собеседования с работодателем; марафонах профессий, семинарах; единых мультимедийных профориентационных уроках, проектах; профессиональных стажировках;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276" w:lineRule="auto"/>
        <w:ind w:firstLine="600"/>
        <w:jc w:val="both"/>
      </w:pPr>
      <w:r>
        <w:t>на уровне колледжа: организация участия инициативных групп студентов в Днях открытых дверей колледжа, адресованных школьникам; встречи с представителями работодателя, вузов;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276" w:lineRule="auto"/>
        <w:ind w:firstLine="600"/>
        <w:jc w:val="both"/>
      </w:pPr>
      <w:r>
        <w:t>на уровне учебной группы: знакомство студентов с актуальными инструментам и навигации по временной занятости студентов, проведение тематических классных часов по профессиональной тематике; посещение ярмарок вакансий;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276" w:lineRule="auto"/>
        <w:ind w:firstLine="600"/>
        <w:jc w:val="both"/>
      </w:pPr>
      <w:r>
        <w:t>на индивидуальном уровне: проектная деятельность, участие в научно-практи</w:t>
      </w:r>
      <w:r w:rsidR="00711795">
        <w:t>-ч</w:t>
      </w:r>
      <w:r>
        <w:t>еских конференциях, консультирование обучающихся о возможностях освоения до</w:t>
      </w:r>
      <w:r w:rsidR="00711795">
        <w:t>-по</w:t>
      </w:r>
      <w:r>
        <w:t>лнительных профессиональных программ (програм</w:t>
      </w:r>
      <w:r w:rsidR="00711795">
        <w:t>м повышения квалификации), прог</w:t>
      </w:r>
      <w:r>
        <w:t>рамм профессионального обучения (профессионально</w:t>
      </w:r>
      <w:r w:rsidR="00711795">
        <w:t>й подготовки) - для получения к</w:t>
      </w:r>
      <w:r>
        <w:t>валификации по рабочим профессиям за рамками основной профессиональной обра</w:t>
      </w:r>
      <w:r>
        <w:softHyphen/>
        <w:t>зовательной программы, прохождение стажировок, временное трудоустройство.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720"/>
        <w:jc w:val="both"/>
      </w:pPr>
      <w:r>
        <w:t>Неотъемлемой частью профессионального-личностного развития является фор</w:t>
      </w:r>
      <w:r>
        <w:softHyphen/>
        <w:t>мирование у обучающегося компетенции построения профессиональной карьеры на основе ежегодного составления, реализации и анализа студентом индивидуального перспективного плана профессионального развития. Построение персонального обра</w:t>
      </w:r>
      <w:r>
        <w:softHyphen/>
        <w:t>зовательно-профессионального маршрута осуществляется совместно классным руководителем и обучающимся во взаимодействии с заведующим среднего профессионального образования, мастером производственного обучения, руководителем производственной практики с привлечением ресурсов Центра содействия трудоустройству выпускников колледжа.</w:t>
      </w:r>
      <w:r w:rsidR="00466163">
        <w:t xml:space="preserve">   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Индивидуальный перспективный план профессионального развития включает цели деятельности обучающегося, план достижения поставленных целей, мониторинг реализации выстроенного плана достижений, сведения о временном в </w:t>
      </w:r>
      <w:r>
        <w:lastRenderedPageBreak/>
        <w:t>период обуче</w:t>
      </w:r>
      <w:r>
        <w:softHyphen/>
        <w:t xml:space="preserve">ния и, в последующем, постоянном трудоустройстве выпускника и (или) продолжении обучения, выводы по результатам мониторинга достижения выпускником </w:t>
      </w:r>
      <w:r w:rsidR="0092299B">
        <w:t xml:space="preserve">      поставлен</w:t>
      </w:r>
      <w:r>
        <w:t>ных целей.</w:t>
      </w:r>
    </w:p>
    <w:p w:rsidR="00670AD2" w:rsidRDefault="00AC73D5" w:rsidP="00C46474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Студенческое самоуправление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600"/>
        <w:jc w:val="both"/>
      </w:pPr>
      <w:r>
        <w:t>Поддержка студенческого самоуправления в колледже помогает педагогам воспитывать у обучающихся жизненную позицию, соответствующую демократически м основам общества, правам и обязанностям личности, инициативность, самостоятельность, ответственность, чувство собственного достоинства, а обучающимся создает условия и предоставляет широкие возможности для самовыражения, самореализации в социально значимой деятельности коллегиальных форм управления.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600"/>
        <w:jc w:val="both"/>
      </w:pPr>
      <w:r>
        <w:t>Студенческое самоуправление реализуется 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line="276" w:lineRule="auto"/>
        <w:ind w:firstLine="600"/>
        <w:jc w:val="both"/>
      </w:pPr>
      <w:r>
        <w:t>на индивидуальном уровне: через участие обучающихся в планировании, организации, проведении и анализе групповых дел, через работу ответственных в группе по направлениям, через формирование выборных студенческих органов и работу обучающегося в них;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56"/>
        </w:tabs>
        <w:spacing w:line="276" w:lineRule="auto"/>
        <w:ind w:firstLine="600"/>
        <w:jc w:val="both"/>
      </w:pPr>
      <w:r>
        <w:t>на уровне учебной группы: через деяте</w:t>
      </w:r>
      <w:r w:rsidR="004878D6">
        <w:t xml:space="preserve">льность Совета группы, старосты </w:t>
      </w:r>
      <w:r>
        <w:t xml:space="preserve"> группы, через деятельность инициативных групп, ответственных за проведение мероприятий в группе;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56"/>
        </w:tabs>
        <w:spacing w:after="100" w:line="276" w:lineRule="auto"/>
        <w:ind w:firstLine="600"/>
        <w:jc w:val="both"/>
      </w:pPr>
      <w:r>
        <w:t xml:space="preserve">на уровне колледжа: через деятельность </w:t>
      </w:r>
      <w:r w:rsidR="0092299B">
        <w:t>Студенческого совета ГБПОУ ИПК им. Ю,И. Арапиева</w:t>
      </w:r>
      <w:r>
        <w:t>, через деятельность инициативных групп, ответственных за проведение мероприятий на уровне колледжа.</w:t>
      </w:r>
    </w:p>
    <w:p w:rsidR="00466163" w:rsidRDefault="00466163" w:rsidP="00C46474">
      <w:pPr>
        <w:pStyle w:val="1"/>
        <w:shd w:val="clear" w:color="auto" w:fill="auto"/>
        <w:spacing w:after="100" w:line="276" w:lineRule="auto"/>
        <w:ind w:firstLine="0"/>
        <w:rPr>
          <w:b/>
          <w:bCs/>
        </w:rPr>
      </w:pPr>
    </w:p>
    <w:p w:rsidR="00670AD2" w:rsidRDefault="00AC73D5" w:rsidP="00C46474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Работа с родителями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600"/>
        <w:jc w:val="both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колледжа.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600"/>
        <w:jc w:val="both"/>
      </w:pPr>
      <w:r>
        <w:t>Работа с родителями (законными представителями) обучающихся осуществляется в рамках следующих видов и форм деятельности: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1"/>
        </w:tabs>
        <w:spacing w:line="276" w:lineRule="auto"/>
        <w:ind w:firstLine="600"/>
        <w:jc w:val="both"/>
      </w:pPr>
      <w:r>
        <w:t xml:space="preserve">на индивидуальном уровне: участие родителей в малых педагогических советах, связанных с обучением и воспитанием конкретного обучающегося, работа педагогов и </w:t>
      </w:r>
      <w:r w:rsidR="004878D6">
        <w:t xml:space="preserve"> </w:t>
      </w:r>
      <w:r>
        <w:t>Службы примирения колледжа по запросу родителей для решения острых конфликтных ситуаций, индивидуальное консультирование родителей, участие родителей в советах по профилактике правонарушений, собираемых в случае возникновения острых проблем, связанных с обучением и воспитанием конкретного обучающегося;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1"/>
        </w:tabs>
        <w:spacing w:line="276" w:lineRule="auto"/>
        <w:ind w:firstLine="600"/>
        <w:jc w:val="both"/>
      </w:pPr>
      <w:r>
        <w:t xml:space="preserve">на групповом уровне: родительские собрания (организационные, итоговые), «Родительские субботы», Совет родителей группы, социальные сети и чаты, в которых обсуждаются интересующие родителей вопросы, организация на базе </w:t>
      </w:r>
      <w:r>
        <w:lastRenderedPageBreak/>
        <w:t>учебной группы мероприятий (конкурсов, соревнований и др.), направленных на сплочение семьи и колледжа;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after="100" w:line="276" w:lineRule="auto"/>
        <w:ind w:firstLine="600"/>
        <w:jc w:val="both"/>
      </w:pPr>
      <w:r>
        <w:t>на уровне колледжа: Совет родителей курсов и Совет родителей колледжа, общие родительские собрания (организационные, итоговые).</w:t>
      </w:r>
    </w:p>
    <w:p w:rsidR="00670AD2" w:rsidRDefault="00AC73D5" w:rsidP="00C46474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Общие мероприятия, ключевые дела и традиции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600"/>
        <w:jc w:val="both"/>
      </w:pPr>
      <w:r>
        <w:t>Общие мероприятия, ключевые дела и традиции колледжа являются составляющей его корпоративной культуры, средством интеграции деятельности педагогов и обучающихся, для которой характерны событийность, эмоциональная насыщенность, ценностно-смысловое содержание.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600"/>
        <w:jc w:val="both"/>
      </w:pPr>
      <w:r>
        <w:t>В основу общих мероприятий и ключевых дел заложено их коллективное планирование, организация, проведение и анализ.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600"/>
        <w:jc w:val="both"/>
      </w:pPr>
      <w:r>
        <w:t>На внешнем уровне это:</w:t>
      </w:r>
    </w:p>
    <w:p w:rsidR="00670AD2" w:rsidRDefault="00AC73D5" w:rsidP="00C46474">
      <w:pPr>
        <w:pStyle w:val="1"/>
        <w:shd w:val="clear" w:color="auto" w:fill="auto"/>
        <w:tabs>
          <w:tab w:val="left" w:pos="854"/>
        </w:tabs>
        <w:spacing w:line="276" w:lineRule="auto"/>
        <w:ind w:firstLine="0"/>
        <w:jc w:val="both"/>
      </w:pPr>
      <w:r>
        <w:t xml:space="preserve">общие мероприятия: городские акции, тематические встречи с Героями </w:t>
      </w:r>
      <w:r w:rsidR="00711795">
        <w:t xml:space="preserve"> России</w:t>
      </w:r>
      <w:r>
        <w:t>;</w:t>
      </w:r>
      <w:r w:rsidR="00627084">
        <w:t xml:space="preserve"> Героями РИ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line="276" w:lineRule="auto"/>
        <w:ind w:firstLine="600"/>
        <w:jc w:val="both"/>
      </w:pPr>
      <w:r>
        <w:t>ключевые общие дела: участие во всероссийской акции «Бессмертный полк»;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56"/>
        </w:tabs>
        <w:spacing w:line="276" w:lineRule="auto"/>
        <w:ind w:firstLine="600"/>
        <w:jc w:val="both"/>
      </w:pPr>
      <w:r>
        <w:t>традиции: церемонии возложения цветов к памятникам и мемориальным доскам совместно с сотрудниками си</w:t>
      </w:r>
      <w:r w:rsidR="00BF3F81">
        <w:t xml:space="preserve">стемы ГУ МЧС РИ </w:t>
      </w:r>
      <w:r>
        <w:t>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600"/>
        <w:jc w:val="both"/>
      </w:pPr>
      <w:r>
        <w:t>На уровне колледжа: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56"/>
        </w:tabs>
        <w:spacing w:line="276" w:lineRule="auto"/>
        <w:ind w:firstLine="600"/>
        <w:jc w:val="both"/>
      </w:pPr>
      <w:r>
        <w:t xml:space="preserve">общие мероприятия: «1 сентября - День знаний», </w:t>
      </w:r>
      <w:r>
        <w:rPr>
          <w:color w:val="0E0E0F"/>
        </w:rPr>
        <w:t>День участников ликвидации последствий радиационных аварий и катастроф</w:t>
      </w:r>
      <w:r>
        <w:t>; церемонии награждения обучающихся и педагогов за активное участие в жизни колледжа, достижения в конкурсах, соревнованиях, олимпиадах, значительный вклад в развитие колледжа, профессиональные праздники;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line="276" w:lineRule="auto"/>
        <w:ind w:firstLine="580"/>
        <w:jc w:val="both"/>
      </w:pPr>
      <w:r>
        <w:t>профилактические недели: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spacing w:line="276" w:lineRule="auto"/>
        <w:ind w:firstLine="580"/>
        <w:jc w:val="both"/>
      </w:pPr>
      <w:r>
        <w:t>неделя профилактики безнадзорности, беспризорности и правонарушений «Высокая ответственность!»;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line="276" w:lineRule="auto"/>
        <w:ind w:firstLine="580"/>
        <w:jc w:val="both"/>
      </w:pPr>
      <w:r>
        <w:t>неделя профилактики употребления алкоголя «Будущее в моих руках!»;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line="276" w:lineRule="auto"/>
        <w:ind w:firstLine="580"/>
        <w:jc w:val="both"/>
      </w:pPr>
      <w:r>
        <w:t>неделя профилактики экстремизма «Единство многообразия»;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spacing w:line="276" w:lineRule="auto"/>
        <w:ind w:firstLine="580"/>
        <w:jc w:val="both"/>
      </w:pPr>
      <w:r>
        <w:t>неделя профилактики ВИЧ и пропаганды нравственных и семейных ценностей «Здоровая семья»;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line="276" w:lineRule="auto"/>
        <w:ind w:firstLine="580"/>
        <w:jc w:val="both"/>
      </w:pPr>
      <w:r>
        <w:t>неделя правовых знаний «Равноправие»;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line="276" w:lineRule="auto"/>
        <w:ind w:firstLine="580"/>
        <w:jc w:val="both"/>
      </w:pPr>
      <w:r>
        <w:t xml:space="preserve">неделя профилактики интернет-зависимости </w:t>
      </w:r>
      <w:r w:rsidRPr="00E937FA">
        <w:rPr>
          <w:lang w:eastAsia="en-US" w:bidi="en-US"/>
        </w:rPr>
        <w:t>«</w:t>
      </w:r>
      <w:r>
        <w:rPr>
          <w:lang w:val="en-US" w:eastAsia="en-US" w:bidi="en-US"/>
        </w:rPr>
        <w:t>OFFLINE</w:t>
      </w:r>
      <w:r w:rsidRPr="00E937FA">
        <w:rPr>
          <w:lang w:eastAsia="en-US" w:bidi="en-US"/>
        </w:rPr>
        <w:t>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line="276" w:lineRule="auto"/>
        <w:ind w:firstLine="580"/>
        <w:jc w:val="both"/>
      </w:pPr>
      <w:r>
        <w:t>неделя культуры общения «Территория без сквернословия»;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spacing w:line="276" w:lineRule="auto"/>
        <w:ind w:firstLine="580"/>
        <w:jc w:val="both"/>
      </w:pPr>
      <w:r>
        <w:t>неделя профилактики употребления психоактивных веществ «Независимая юность»;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line="276" w:lineRule="auto"/>
        <w:ind w:firstLine="580"/>
        <w:jc w:val="both"/>
      </w:pPr>
      <w:r>
        <w:t>неделя здоровья «Здоровье для всех!»;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spacing w:line="276" w:lineRule="auto"/>
        <w:ind w:firstLine="580"/>
        <w:jc w:val="both"/>
      </w:pPr>
      <w:r>
        <w:t>неделя, приуроченная к Международному дню семьи «Семья - источник любви, уважения, солидарности»;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spacing w:line="276" w:lineRule="auto"/>
        <w:ind w:firstLine="580"/>
        <w:jc w:val="both"/>
      </w:pPr>
      <w:r>
        <w:lastRenderedPageBreak/>
        <w:t>неделя профилактики употребления табачных изделий «Мы - за чистые легкие!»;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spacing w:line="276" w:lineRule="auto"/>
        <w:ind w:firstLine="580"/>
        <w:jc w:val="both"/>
      </w:pPr>
      <w:r>
        <w:t>неделя, приуроченная к Международному дню защиты детей «Планета детства» (перечень и содержание мероприятий определяется в соответствии с возрастом обучающихся);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spacing w:line="276" w:lineRule="auto"/>
        <w:ind w:firstLine="580"/>
        <w:jc w:val="both"/>
      </w:pPr>
      <w:r>
        <w:t>неделя, приуроченная Всероссийскому дню семьи, любви и верности «Великое чудо - семья!»;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92"/>
        </w:tabs>
        <w:spacing w:line="276" w:lineRule="auto"/>
        <w:ind w:firstLine="580"/>
        <w:jc w:val="both"/>
      </w:pPr>
      <w:r>
        <w:t>ключевые общие дела: ежегодные праздники, включающие совместные выступления учащихся, педагогов, родителей и создающие атмосферу творчества и неформального общения;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720"/>
        <w:jc w:val="both"/>
      </w:pPr>
      <w:r>
        <w:t>На уровне учебной группы: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41"/>
        </w:tabs>
        <w:spacing w:line="276" w:lineRule="auto"/>
        <w:ind w:firstLine="720"/>
        <w:jc w:val="both"/>
      </w:pPr>
      <w:r>
        <w:t>ключевые общие де</w:t>
      </w:r>
      <w:r w:rsidR="00627084">
        <w:t xml:space="preserve">ла группы, экскурсии в музеи, </w:t>
      </w:r>
      <w:r>
        <w:t xml:space="preserve"> пешие прогулки, походы выходного дня, посещение культурно-массовых и других мероприятий, участие в проектах-конкурсах различного уровня, участие учебных групп в организации и подготовке совместно с педагогами общих ключевых дел колледжа, на внешнем уровне, проведение студентами учебных групп итогового анализа участия в общих городских мероприятиях, общих ключевых делах.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720"/>
        <w:jc w:val="both"/>
      </w:pPr>
      <w:r>
        <w:t>На индивидуальном уровне: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41"/>
        </w:tabs>
        <w:spacing w:line="276" w:lineRule="auto"/>
        <w:ind w:firstLine="720"/>
        <w:jc w:val="both"/>
      </w:pPr>
      <w:r>
        <w:t>вовлечение по возможности каждого обучающегося в мероприятия и в общие ключевые дела в одной из возможных для них ролей: организаторов мероприятия,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гостей, участников в процессе мероприятия и др.);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line="276" w:lineRule="auto"/>
        <w:ind w:firstLine="720"/>
        <w:jc w:val="both"/>
      </w:pPr>
      <w:r>
        <w:t>индивидуальная помощь обучающемуся (при необходимости) в освоении навыков подготовки, проведения и анализа общих ключевых дел;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after="120" w:line="276" w:lineRule="auto"/>
        <w:ind w:firstLine="720"/>
        <w:jc w:val="both"/>
      </w:pPr>
      <w:r>
        <w:t>наблюдение за поведением обучающегося в ситуациях подготовки, проведения и анализа общих мероприятий и ключевых дел, за его работой как члена команды, отношениями со сверстниками, с педагогами и другими взрослыми и, при необходимости, коррекция поведения обучающегося через частные беседы с ним, через включение его в совместную работу с другими, которые могли бы стать хорошим примером для обучающегося, через предложение взять в следующем ключевом деле на себя роль ответственного за ту или иную часть общей работы.</w:t>
      </w:r>
    </w:p>
    <w:p w:rsidR="00D94C64" w:rsidRDefault="00D94C64" w:rsidP="00C46474">
      <w:pPr>
        <w:pStyle w:val="1"/>
        <w:shd w:val="clear" w:color="auto" w:fill="auto"/>
        <w:spacing w:after="120" w:line="276" w:lineRule="auto"/>
        <w:ind w:firstLine="0"/>
        <w:jc w:val="center"/>
        <w:rPr>
          <w:b/>
          <w:bCs/>
        </w:rPr>
      </w:pPr>
    </w:p>
    <w:p w:rsidR="00670AD2" w:rsidRDefault="00AC73D5" w:rsidP="00C46474">
      <w:pPr>
        <w:pStyle w:val="1"/>
        <w:shd w:val="clear" w:color="auto" w:fill="auto"/>
        <w:spacing w:after="120" w:line="276" w:lineRule="auto"/>
        <w:ind w:firstLine="0"/>
        <w:jc w:val="center"/>
      </w:pPr>
      <w:r>
        <w:rPr>
          <w:b/>
          <w:bCs/>
        </w:rPr>
        <w:t>Волонтерская деятельность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Направление предполагает участие обучающихся в общественно-полезных делах, деятельности на благо конкретных людей и социального окружения в целом.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 xml:space="preserve">Волонтерство позволяет развивать коммуникативную культуру, эмоциональный интеллект, эмпатию, умение брать на себя ответственность, </w:t>
      </w:r>
      <w:r>
        <w:lastRenderedPageBreak/>
        <w:t>позволяет выстроить собственную траекторию успеха в социально значимой деятельности.</w:t>
      </w:r>
    </w:p>
    <w:p w:rsidR="00670AD2" w:rsidRDefault="00D94C64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 xml:space="preserve"> </w:t>
      </w:r>
      <w:r w:rsidR="001D1D68">
        <w:t xml:space="preserve"> </w:t>
      </w:r>
      <w:r>
        <w:t>С</w:t>
      </w:r>
      <w:r w:rsidR="001D1D68">
        <w:t xml:space="preserve">туденты </w:t>
      </w:r>
      <w:r w:rsidR="00AC73D5">
        <w:t>продолжают вол</w:t>
      </w:r>
      <w:r>
        <w:t xml:space="preserve">онтерскую деятельность,  работают в </w:t>
      </w:r>
      <w:r w:rsidR="00AC73D5">
        <w:t xml:space="preserve"> на мероприятиях города (событийное волонтерство) и (или) реализуют под руководством педагогов </w:t>
      </w:r>
      <w:r>
        <w:t>свой собственный волонтерский проект.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spacing w:line="276" w:lineRule="auto"/>
        <w:ind w:firstLine="580"/>
        <w:jc w:val="both"/>
      </w:pPr>
      <w:r>
        <w:t>«Азбука пожарной безопасности в детских садах» - волонтерская деятельность по обучению навыкам пожаробезопасного поведения воспитанников детских садов через игровые формы деятельности;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spacing w:line="276" w:lineRule="auto"/>
        <w:ind w:firstLine="580"/>
        <w:jc w:val="both"/>
      </w:pPr>
      <w:r>
        <w:t>«Организация профориентационных мероприятий с учащимися школ города» - разработка студентами-волонтерами сценариев профориентационных мероприятий, мастер-классов для Дней открытых дверей колледжа, профориентационных мероприятий в общеобразовател</w:t>
      </w:r>
      <w:r w:rsidR="001D1D68">
        <w:t xml:space="preserve">ьных организациях города Назрань </w:t>
      </w:r>
      <w:r>
        <w:t>и их проведение;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spacing w:line="276" w:lineRule="auto"/>
        <w:ind w:firstLine="580"/>
        <w:jc w:val="both"/>
      </w:pPr>
      <w:r>
        <w:t>«Встречи в Центре поддержки семьи и детства» - волонтерский проект по проведению мероприятий различной тематики по организации свободного времени воспитанников центров;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spacing w:after="120" w:line="276" w:lineRule="auto"/>
        <w:ind w:firstLine="580"/>
        <w:jc w:val="both"/>
      </w:pPr>
      <w:r>
        <w:t>«Я помогаю ветерану» - волонтерский проект по персонифицированной помощи ветеранам</w:t>
      </w:r>
      <w:r w:rsidR="001D1D68">
        <w:t>.</w:t>
      </w:r>
    </w:p>
    <w:p w:rsidR="00670AD2" w:rsidRDefault="00AC73D5" w:rsidP="00C46474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Спортивный клуб</w:t>
      </w:r>
    </w:p>
    <w:p w:rsidR="00670AD2" w:rsidRDefault="00AC73D5" w:rsidP="00C46474">
      <w:pPr>
        <w:pStyle w:val="1"/>
        <w:shd w:val="clear" w:color="auto" w:fill="auto"/>
        <w:spacing w:after="100" w:line="276" w:lineRule="auto"/>
        <w:ind w:firstLine="860"/>
        <w:jc w:val="both"/>
      </w:pPr>
      <w:r>
        <w:t>Спортивный клуб вовлекает всех участников образовательного процесса (обучающихся, педагогов, родителей) в регулярные занятия физической культурой и спортом, в другую деятельность, позволяющую проявить свои таланты и способности в рамках совместной работы (ведение страниц в социальных сетях, медиа, группа поддержки и др.), создает условия для закрепления и совершенствования умений и навыков обучающихся, полученных на занятиях физической культуры, для формирования жизненно необходимых физических качеств. В рамках работы клуба формируются команды по видам спорта для участия в спортивных соревнованиях школьных и студенческих спортивных лиг</w:t>
      </w:r>
      <w:r w:rsidR="00C01746">
        <w:t>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860"/>
        <w:jc w:val="both"/>
      </w:pPr>
      <w:r>
        <w:t xml:space="preserve">На основе материально-технической базы специальности 23.02.07. </w:t>
      </w:r>
      <w:r>
        <w:rPr>
          <w:color w:val="222222"/>
        </w:rPr>
        <w:t>Техническое обслуживание и ремонт двигателей, систем и агрегатов автомобилей</w:t>
      </w:r>
      <w:r>
        <w:t>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145"/>
        </w:tabs>
        <w:spacing w:line="276" w:lineRule="auto"/>
        <w:ind w:left="160" w:firstLine="700"/>
        <w:jc w:val="both"/>
      </w:pPr>
      <w:r>
        <w:t>ведется спортивная подготовка по видам: самбо, комплексное единоборство, мини-футбол, настольный теннис, шахматы, шашки;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line="276" w:lineRule="auto"/>
        <w:ind w:firstLine="860"/>
        <w:jc w:val="both"/>
      </w:pPr>
      <w:r>
        <w:t>ведется подготовка к выполнению тестов норм Всероссийского физкультурно-спортивного комплекса «Готов к труду и обороне» (ВФСК ГТО);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after="120" w:line="276" w:lineRule="auto"/>
        <w:ind w:firstLine="860"/>
        <w:jc w:val="both"/>
      </w:pPr>
      <w:r>
        <w:t>организуются физкультурно-оздоровительные и спортивно-массовые мероприятия с участием обучающихся, педагогов, родителей.</w:t>
      </w:r>
    </w:p>
    <w:p w:rsidR="00C201DF" w:rsidRDefault="00C201DF" w:rsidP="00C46474">
      <w:pPr>
        <w:pStyle w:val="1"/>
        <w:shd w:val="clear" w:color="auto" w:fill="auto"/>
        <w:spacing w:after="120" w:line="276" w:lineRule="auto"/>
        <w:ind w:firstLine="0"/>
        <w:rPr>
          <w:b/>
          <w:bCs/>
        </w:rPr>
      </w:pPr>
    </w:p>
    <w:p w:rsidR="00670AD2" w:rsidRDefault="00AC73D5" w:rsidP="00C46474">
      <w:pPr>
        <w:pStyle w:val="1"/>
        <w:shd w:val="clear" w:color="auto" w:fill="auto"/>
        <w:spacing w:after="120" w:line="276" w:lineRule="auto"/>
        <w:ind w:firstLine="0"/>
        <w:jc w:val="center"/>
      </w:pPr>
      <w:r>
        <w:rPr>
          <w:b/>
          <w:bCs/>
        </w:rPr>
        <w:t>Экскурсии, экспедиции, походы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lastRenderedPageBreak/>
        <w:t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опыт исследовательской деятельности, научиться уважительно и бережно относиться к ней, приобрести важный опыт социально одобряемого поведения в различных ситуациях.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На экскурсиях, в экспедициях, в походах создаются благоприятные условия для воспитания у обучающихся самостоятельности и ответственности, дисциплинированности, преодоления их инфантильных и эгоистических наклонностей, обучения рациональному использованию своего времени, сил, имущества, умению работать в команде, действовать в стандартных и нестандартных ситуациях.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Эти воспитательные возможности реализуются в рамках следующих видов и форм деятельности: пешие прогулки, экскурсии и походы выходного дня, экскур</w:t>
      </w:r>
      <w:r w:rsidR="00C01746">
        <w:t xml:space="preserve">сии в музеи, </w:t>
      </w:r>
      <w:r>
        <w:t xml:space="preserve"> на предприятия системы МЧС, организуемые в группах классным руководителем и активом группы, преподавателями; участие в туристских слетах, первенствах по туризму, многодневные походы с выполнением учебно-познавательного или краеведческого задания, летние стационарные экспедиции «Экологического отряда» с исследовательской программой по изучению природных и (или) историко-культурных лан</w:t>
      </w:r>
      <w:r w:rsidR="00C01746">
        <w:t>дшафтов, флоры и фауны.</w:t>
      </w:r>
    </w:p>
    <w:p w:rsidR="004627CB" w:rsidRPr="006C7F45" w:rsidRDefault="00AC73D5" w:rsidP="00C46474">
      <w:pPr>
        <w:pStyle w:val="1"/>
        <w:shd w:val="clear" w:color="auto" w:fill="auto"/>
        <w:spacing w:after="120" w:line="276" w:lineRule="auto"/>
        <w:ind w:firstLine="580"/>
        <w:jc w:val="both"/>
      </w:pPr>
      <w:r>
        <w:t>Походы и экспедиции осуществляются с обязательным привлечением участников к коллективному планированию (разработка маршрута, расчет времени и мест возможных ночевок и переходов; сложность маршрута определяется с учетом возраста, подготовки, предыдущего опыта участников и утверждается маршрутно</w:t>
      </w:r>
      <w:r>
        <w:softHyphen/>
        <w:t>квалификационной комиссией), коллективной организации (подготовка необходимого снаряжения и питания), коллективному проведению (распределение среди членов группы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</w:t>
      </w:r>
    </w:p>
    <w:p w:rsidR="00670AD2" w:rsidRDefault="00AC73D5" w:rsidP="00C46474">
      <w:pPr>
        <w:pStyle w:val="1"/>
        <w:shd w:val="clear" w:color="auto" w:fill="auto"/>
        <w:spacing w:after="120" w:line="276" w:lineRule="auto"/>
        <w:ind w:firstLine="0"/>
        <w:jc w:val="center"/>
      </w:pPr>
      <w:r>
        <w:rPr>
          <w:b/>
          <w:bCs/>
        </w:rPr>
        <w:t>Медиа колледжа</w:t>
      </w:r>
    </w:p>
    <w:p w:rsidR="00670AD2" w:rsidRDefault="00AC73D5" w:rsidP="00C46474">
      <w:pPr>
        <w:pStyle w:val="1"/>
        <w:shd w:val="clear" w:color="auto" w:fill="auto"/>
        <w:spacing w:after="60" w:line="276" w:lineRule="auto"/>
        <w:ind w:firstLine="580"/>
        <w:jc w:val="both"/>
      </w:pPr>
      <w:r>
        <w:t>Цель медиа колледжа (совместно создаваемых обучающимися и педагогами средств распространения текстовой, аудио и видео информации) -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Воспитательный потенциал медиа колледжа реализуется в рамках следующих видов и форм деятельности: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spacing w:line="276" w:lineRule="auto"/>
        <w:ind w:firstLine="580"/>
        <w:jc w:val="both"/>
      </w:pPr>
      <w:r>
        <w:t>выпуск газеты колледжа «На линии огня», освещающей все направления жизни колледжа; газета (печатное и электронное издания) создается редакционным советом, состоящим из студентов всех специальностей и профессий колледжа и консультирующих их педагогов;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spacing w:line="276" w:lineRule="auto"/>
        <w:ind w:firstLine="580"/>
        <w:jc w:val="both"/>
      </w:pPr>
      <w:r>
        <w:lastRenderedPageBreak/>
        <w:t>медиацентр - созданная из заинтересованных студентов группа информационно-технической поддержки мероприятий колледжа, осуществляющая их видеосъемку и мультимедийное сопровождение, размещение информации в социальных сетях;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spacing w:after="120" w:line="276" w:lineRule="auto"/>
        <w:ind w:firstLine="580"/>
        <w:jc w:val="both"/>
      </w:pPr>
      <w:r>
        <w:t>интернет-группа - сообщество студентов и педагогов, поддерживающее группы колледжа в социальных сетях с целью освещения деятельности колледжа в информационном пространстве, привлечения внимания общественности, информационного продвижения ценностей колледжа и организации виртуальной диалоговой площадки, на которой студенты, педагоги и родители могли бы открыто обсуждать значимые для колледжа вопросы.</w:t>
      </w:r>
    </w:p>
    <w:p w:rsidR="004627CB" w:rsidRDefault="004627CB" w:rsidP="00C46474">
      <w:pPr>
        <w:pStyle w:val="1"/>
        <w:shd w:val="clear" w:color="auto" w:fill="auto"/>
        <w:spacing w:after="120" w:line="276" w:lineRule="auto"/>
        <w:ind w:firstLine="0"/>
        <w:jc w:val="center"/>
        <w:rPr>
          <w:b/>
          <w:bCs/>
        </w:rPr>
      </w:pPr>
    </w:p>
    <w:p w:rsidR="00670AD2" w:rsidRDefault="00AC73D5" w:rsidP="00C46474">
      <w:pPr>
        <w:pStyle w:val="1"/>
        <w:shd w:val="clear" w:color="auto" w:fill="auto"/>
        <w:spacing w:after="120" w:line="276" w:lineRule="auto"/>
        <w:ind w:firstLine="0"/>
        <w:jc w:val="center"/>
      </w:pPr>
      <w:r>
        <w:rPr>
          <w:b/>
          <w:bCs/>
        </w:rPr>
        <w:t>Организация предметно-эстетической среды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740"/>
        <w:jc w:val="both"/>
      </w:pPr>
      <w:r>
        <w:t>Окружающая обучающихся предметно-эстетическая среда формирует корпо</w:t>
      </w:r>
      <w:r>
        <w:softHyphen/>
        <w:t>ративную культуру, создает атмосферу психологическ</w:t>
      </w:r>
      <w:r w:rsidR="00C01746">
        <w:t>ого комфорта, способствует пози</w:t>
      </w:r>
      <w:r>
        <w:t>тивному восприятию колледжа и процесса обучения, эмоциональному подъему у частников мероприятий.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740"/>
        <w:jc w:val="both"/>
      </w:pPr>
      <w:r>
        <w:t>Воспитывающее влияние осуществляется через такие формы работы с предмет</w:t>
      </w:r>
      <w:r>
        <w:softHyphen/>
        <w:t>но-эстетической средой как: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96"/>
        </w:tabs>
        <w:spacing w:line="276" w:lineRule="auto"/>
        <w:ind w:firstLine="740"/>
        <w:jc w:val="both"/>
      </w:pPr>
      <w:r>
        <w:t>оформление интерьера помещений (</w:t>
      </w:r>
      <w:r w:rsidR="00E968CB">
        <w:t xml:space="preserve">вестибюля, коридоров, </w:t>
      </w:r>
      <w:r>
        <w:t xml:space="preserve"> залов, и др.) с акцентированием внимания студентов посредством элементов предметно</w:t>
      </w:r>
      <w:r>
        <w:softHyphen/>
        <w:t>эстетической среды на важных для воспитания ценностях колледжа, его традициях, правилах (тематических стендов, мотивационных плакатов, уголков безопасности, использование в оформлении символики колледжа (логотип, флаг, текст гимна) и др.);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996"/>
        </w:tabs>
        <w:spacing w:line="276" w:lineRule="auto"/>
        <w:ind w:firstLine="740"/>
        <w:jc w:val="both"/>
      </w:pPr>
      <w:r>
        <w:t>размещение на стенах регулярно сменяемых экспозиций: «Правила внутреннего распорядка», «Лучшие студенты», «Достижения студентов», «ВФСК ГТО», «Они закончили колледж на «отлично», «Лучшие в профессии» (о выпускниках колледжа) и др.; фотоотчетов об интересных событиях, происходящих в колледже (проведенных мероприятиях, ключевых делах, интересных экскурсиях, походах, встречах с интересными людьми и т.п.), выпусков газеты «На линии огня» и др.;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jc w:val="both"/>
      </w:pPr>
      <w:r>
        <w:t>событийный дизайн (оформления помещений к основным мероприятиям, праздникам, собраниям, торжественным церемониям, конференциям и др.);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jc w:val="both"/>
      </w:pPr>
      <w:r>
        <w:t>озеленение территории колледжа, разбивка клумб;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after="240" w:line="276" w:lineRule="auto"/>
        <w:jc w:val="both"/>
      </w:pPr>
      <w:r>
        <w:t>создание и поддержание в рабочем состоянии в вестибюле отделений колледжа стеллажей свободного книгообмена на которые желающие студенты, родители и педагоги могут выставлять для общего пользования свои книги, а также брать с них для чтения любые другие.</w:t>
      </w:r>
    </w:p>
    <w:p w:rsidR="00670AD2" w:rsidRDefault="00AC73D5" w:rsidP="00C46474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after="160" w:line="276" w:lineRule="auto"/>
        <w:ind w:firstLine="0"/>
        <w:jc w:val="center"/>
      </w:pPr>
      <w:r>
        <w:rPr>
          <w:b/>
          <w:bCs/>
        </w:rPr>
        <w:lastRenderedPageBreak/>
        <w:t>Контрольно-оценочные процедуры достижения личностных результатов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720"/>
        <w:jc w:val="both"/>
      </w:pPr>
      <w:r>
        <w:t>Оценка достижения обучающимися личностных результатов проводится в рамках контрольных и оценочных процедур, предусмотренных настоящей программой.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Формой фиксации личностных достижений студентов специальности 23.02.07. </w:t>
      </w:r>
      <w:r>
        <w:rPr>
          <w:color w:val="222222"/>
        </w:rPr>
        <w:t xml:space="preserve">Техническое обслуживание и ремонт двигателей, систем и агрегатов автомобилей </w:t>
      </w:r>
      <w:r>
        <w:t>используется портфолио достижений студента (выпускника), которое: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66"/>
        </w:tabs>
        <w:spacing w:line="276" w:lineRule="auto"/>
        <w:ind w:firstLine="580"/>
        <w:jc w:val="both"/>
      </w:pPr>
      <w:r>
        <w:t>направлено на сбор документально подтвержденных достижений студента (выпускника), которые могут быть оценены экспертным путем;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71"/>
        </w:tabs>
        <w:spacing w:line="276" w:lineRule="auto"/>
        <w:ind w:firstLine="580"/>
        <w:jc w:val="both"/>
      </w:pPr>
      <w:r>
        <w:t>рассчитано на проведение системной самооценки студентом своей деятельности в течение всего периода обучения в колледже;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71"/>
        </w:tabs>
        <w:spacing w:line="276" w:lineRule="auto"/>
        <w:ind w:firstLine="580"/>
        <w:jc w:val="both"/>
      </w:pPr>
      <w:r>
        <w:t>может и должно стать существенным дополнением к резюме и собеседованию при устройстве на работу.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Структура портфолио достижений студента (выпускника):</w:t>
      </w:r>
    </w:p>
    <w:p w:rsidR="00670AD2" w:rsidRDefault="00AC73D5" w:rsidP="00C46474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line="276" w:lineRule="auto"/>
        <w:ind w:firstLine="580"/>
        <w:jc w:val="both"/>
      </w:pPr>
      <w:r>
        <w:t>Фамилия, имя, отчество студента, специальность, группа, год поступления;</w:t>
      </w:r>
    </w:p>
    <w:p w:rsidR="00670AD2" w:rsidRDefault="00AC73D5" w:rsidP="00C46474">
      <w:pPr>
        <w:pStyle w:val="1"/>
        <w:numPr>
          <w:ilvl w:val="0"/>
          <w:numId w:val="5"/>
        </w:numPr>
        <w:shd w:val="clear" w:color="auto" w:fill="auto"/>
        <w:tabs>
          <w:tab w:val="left" w:pos="928"/>
        </w:tabs>
        <w:spacing w:line="276" w:lineRule="auto"/>
        <w:ind w:firstLine="580"/>
        <w:jc w:val="both"/>
      </w:pPr>
      <w:r>
        <w:t>Анкета участия в событиях (мероприятиях):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71"/>
        </w:tabs>
        <w:spacing w:line="276" w:lineRule="auto"/>
        <w:ind w:firstLine="580"/>
        <w:jc w:val="both"/>
      </w:pPr>
      <w:r>
        <w:t>наименование события, мероприятия, работы (в том числе предусмотренных индивидуальным перспективным планом профессионального развития);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line="276" w:lineRule="auto"/>
        <w:ind w:firstLine="580"/>
        <w:jc w:val="both"/>
      </w:pPr>
      <w:r>
        <w:t>качество мероприятия в целом;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76"/>
        </w:tabs>
        <w:spacing w:line="276" w:lineRule="auto"/>
        <w:ind w:firstLine="580"/>
        <w:jc w:val="both"/>
      </w:pPr>
      <w:r>
        <w:t>степень участия в мероприятия (зритель, участник, организатор, инициатор); качеств участия в мероприятии (по показателям «активность», «инициативность (исполнительность)», «организаторские качества» (участие в общих делах (всего); участие в общих делах в качестве исполнителя; участие в общих делах в качестве организатора самостоятельности, ответственности, продуктивности);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line="276" w:lineRule="auto"/>
        <w:ind w:firstLine="580"/>
        <w:jc w:val="both"/>
      </w:pPr>
      <w:r>
        <w:t>удовлетворенность от своего участия в мероприятии;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876"/>
        </w:tabs>
        <w:spacing w:line="276" w:lineRule="auto"/>
        <w:ind w:firstLine="580"/>
        <w:jc w:val="both"/>
      </w:pPr>
      <w:r>
        <w:t>оценка своего личностно-профессионального продвижения в результате участия в мероприятии.</w:t>
      </w:r>
    </w:p>
    <w:p w:rsidR="00670AD2" w:rsidRDefault="00AC73D5" w:rsidP="00C46474">
      <w:pPr>
        <w:pStyle w:val="1"/>
        <w:numPr>
          <w:ilvl w:val="0"/>
          <w:numId w:val="5"/>
        </w:numPr>
        <w:shd w:val="clear" w:color="auto" w:fill="auto"/>
        <w:tabs>
          <w:tab w:val="left" w:pos="919"/>
        </w:tabs>
        <w:spacing w:line="276" w:lineRule="auto"/>
        <w:ind w:firstLine="580"/>
        <w:jc w:val="both"/>
      </w:pPr>
      <w:r>
        <w:t>Краткий текстовый отзыв с обоснованием оценок, данных в анкете. В случае отсутствия текстового отзыва заполненная анкета и участие студента в мероприятии не засчитываются.</w:t>
      </w:r>
    </w:p>
    <w:p w:rsidR="00670AD2" w:rsidRDefault="00AC73D5" w:rsidP="00C46474">
      <w:pPr>
        <w:pStyle w:val="1"/>
        <w:numPr>
          <w:ilvl w:val="0"/>
          <w:numId w:val="5"/>
        </w:numPr>
        <w:shd w:val="clear" w:color="auto" w:fill="auto"/>
        <w:tabs>
          <w:tab w:val="left" w:pos="919"/>
        </w:tabs>
        <w:spacing w:line="276" w:lineRule="auto"/>
        <w:ind w:firstLine="580"/>
        <w:jc w:val="both"/>
      </w:pPr>
      <w:r>
        <w:t xml:space="preserve">Приложения: документы об учебных достижениях, участии и достижениях в научно-практических мероприятиях (конференциях, форумах, олимпиадах, чемпионатах и др.), о творческих, спортивных и других личных достижениях в разных сферах (свидетельства, сертификаты, грамоты, дипломы, награждения и др.), результаты деятельности, которые подлежали оценке (конкурсные работы, презентации, статьи, видеоролики, фотоотчеты и др.), характеристики, отзывы преподавателей, мастеров производственного обучения, руководителей практики, </w:t>
      </w:r>
      <w:r>
        <w:lastRenderedPageBreak/>
        <w:t>внешних экспертов, участников мероприятий и др.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580"/>
        <w:jc w:val="both"/>
      </w:pPr>
      <w:r>
        <w:t>Оценка личностных результатов обучающихся в рамках контрольных и оценочных процедур осуществляется экспертным путем.</w:t>
      </w:r>
    </w:p>
    <w:p w:rsidR="00670AD2" w:rsidRDefault="00AC73D5" w:rsidP="00C46474">
      <w:pPr>
        <w:pStyle w:val="1"/>
        <w:shd w:val="clear" w:color="auto" w:fill="auto"/>
        <w:spacing w:after="140" w:line="276" w:lineRule="auto"/>
        <w:ind w:firstLine="580"/>
        <w:jc w:val="both"/>
      </w:pPr>
      <w:r>
        <w:t>Портфолио достижений студента (выпускника) также является основой мониторинга результатов влияния условий воспитательной среды колледжа на развитие личности студента, результативность воспитания.</w:t>
      </w:r>
    </w:p>
    <w:p w:rsidR="00670AD2" w:rsidRDefault="00AC73D5" w:rsidP="00C46474">
      <w:pPr>
        <w:pStyle w:val="1"/>
        <w:numPr>
          <w:ilvl w:val="0"/>
          <w:numId w:val="4"/>
        </w:numPr>
        <w:shd w:val="clear" w:color="auto" w:fill="auto"/>
        <w:tabs>
          <w:tab w:val="left" w:pos="588"/>
        </w:tabs>
        <w:spacing w:after="140" w:line="276" w:lineRule="auto"/>
        <w:ind w:firstLine="0"/>
        <w:jc w:val="center"/>
      </w:pPr>
      <w:r>
        <w:rPr>
          <w:b/>
          <w:bCs/>
        </w:rPr>
        <w:t>Критерии оценки личностных результатов обучающихся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720"/>
        <w:jc w:val="both"/>
      </w:pPr>
      <w:r>
        <w:t>Комплекс критериев оценки личностных результатов обучающихся: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720"/>
        <w:jc w:val="both"/>
      </w:pPr>
      <w:r>
        <w:rPr>
          <w:sz w:val="30"/>
          <w:szCs w:val="30"/>
        </w:rPr>
        <w:t xml:space="preserve">- </w:t>
      </w:r>
      <w:r>
        <w:t>демонстрация интереса к будущей профессии;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ind w:firstLine="720"/>
        <w:jc w:val="both"/>
      </w:pPr>
      <w:r>
        <w:t>оценка собственного продвижения, личностного развития;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76" w:lineRule="auto"/>
        <w:ind w:firstLine="720"/>
        <w:jc w:val="both"/>
      </w:pPr>
      <w:r>
        <w:t>положительная динамика в организации собственной учебной деятельности по результатам самооценки, самоанализа и коррекции ее результатов 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line="276" w:lineRule="auto"/>
        <w:ind w:firstLine="720"/>
        <w:jc w:val="both"/>
      </w:pPr>
      <w:r>
        <w:t>ответственность за результат учебной деятельности и подготовки к профессиональной деятельности;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ind w:firstLine="720"/>
        <w:jc w:val="both"/>
      </w:pPr>
      <w:r>
        <w:t>проявление высокопрофессиональной трудовой активности;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76" w:lineRule="auto"/>
        <w:ind w:firstLine="720"/>
        <w:jc w:val="both"/>
      </w:pPr>
      <w:r>
        <w:t>выполнение индивидуального перспективного плана профессионального развития;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ind w:firstLine="720"/>
        <w:jc w:val="both"/>
      </w:pPr>
      <w:r>
        <w:t>участие в исследовательской и проектной работе;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line="276" w:lineRule="auto"/>
        <w:ind w:firstLine="720"/>
        <w:jc w:val="both"/>
      </w:pPr>
      <w:r>
        <w:t>участие в конкурсах профессионального мастерства, предметных и профессиональных олимпиадах;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line="276" w:lineRule="auto"/>
        <w:ind w:firstLine="720"/>
        <w:jc w:val="both"/>
      </w:pPr>
      <w: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9"/>
          <w:tab w:val="left" w:pos="3480"/>
          <w:tab w:val="left" w:pos="7186"/>
          <w:tab w:val="left" w:pos="10195"/>
        </w:tabs>
        <w:spacing w:line="276" w:lineRule="auto"/>
        <w:ind w:firstLine="720"/>
        <w:jc w:val="both"/>
      </w:pPr>
      <w:r>
        <w:t>демонстрация</w:t>
      </w:r>
      <w:r>
        <w:tab/>
        <w:t>дисциплинированности,</w:t>
      </w:r>
      <w:r>
        <w:tab/>
        <w:t>исполнительности</w:t>
      </w:r>
      <w:r>
        <w:tab/>
        <w:t>и</w:t>
      </w:r>
    </w:p>
    <w:p w:rsidR="00670AD2" w:rsidRDefault="00AC73D5" w:rsidP="00C46474">
      <w:pPr>
        <w:pStyle w:val="1"/>
        <w:shd w:val="clear" w:color="auto" w:fill="auto"/>
        <w:spacing w:line="276" w:lineRule="auto"/>
        <w:ind w:firstLine="0"/>
      </w:pPr>
      <w:r>
        <w:t>организованности;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line="276" w:lineRule="auto"/>
        <w:ind w:firstLine="720"/>
        <w:jc w:val="both"/>
      </w:pPr>
      <w:r>
        <w:t>конструктивное взаимодействие в учебном коллективе, производственном коллективе;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line="276" w:lineRule="auto"/>
        <w:ind w:firstLine="720"/>
        <w:jc w:val="both"/>
      </w:pPr>
      <w:r>
        <w:t>демонстрация навыков межличностного делового общения, социального имиджа;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76" w:lineRule="auto"/>
        <w:ind w:firstLine="720"/>
        <w:jc w:val="both"/>
      </w:pPr>
      <w: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ind w:firstLine="720"/>
        <w:jc w:val="both"/>
      </w:pPr>
      <w:r>
        <w:t>сформированность гражданской позиции;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ind w:firstLine="720"/>
        <w:jc w:val="both"/>
      </w:pPr>
      <w:r>
        <w:t>участие в волонтерском движении;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76" w:lineRule="auto"/>
        <w:ind w:firstLine="720"/>
        <w:jc w:val="both"/>
      </w:pPr>
      <w:r>
        <w:t>проявление мировоззренческих установок на готовность молодых людей к работе на благо Отечества;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line="276" w:lineRule="auto"/>
        <w:ind w:firstLine="720"/>
        <w:jc w:val="both"/>
      </w:pPr>
      <w:r>
        <w:t>проявление правовой активности и навыков правомерного поведения, уважения к Закону;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88"/>
        </w:tabs>
        <w:spacing w:line="276" w:lineRule="auto"/>
        <w:ind w:firstLine="720"/>
        <w:jc w:val="both"/>
      </w:pPr>
      <w:r>
        <w:lastRenderedPageBreak/>
        <w:t>проявление экономической и финансовой культуры, экономической грамотности, а также собственной адекватной позиции по отношению к социально</w:t>
      </w:r>
      <w:r>
        <w:softHyphen/>
        <w:t>экономической действительности;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276" w:lineRule="auto"/>
        <w:ind w:firstLine="720"/>
        <w:jc w:val="both"/>
      </w:pPr>
      <w:r>
        <w:t>отсутствие фактов проявления идеологии терроризма и экстремизма среди обучающихся;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line="276" w:lineRule="auto"/>
        <w:ind w:firstLine="720"/>
        <w:jc w:val="both"/>
      </w:pPr>
      <w:r>
        <w:t>отсутствие социальных конфликтов среди обучающихся, основанных на межнациональной, межрелигиозной почве;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line="276" w:lineRule="auto"/>
        <w:ind w:firstLine="720"/>
        <w:jc w:val="both"/>
      </w:pPr>
      <w:r>
        <w:t>участие в реализации просветительских программ, проектов, военно</w:t>
      </w:r>
      <w:r>
        <w:softHyphen/>
        <w:t>патриотических, военно-исторических, краеведческих, экологических отрядах;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ind w:firstLine="720"/>
        <w:jc w:val="both"/>
      </w:pPr>
      <w:r>
        <w:t>участие в молодежных объединениях;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line="276" w:lineRule="auto"/>
        <w:ind w:firstLine="720"/>
        <w:jc w:val="both"/>
      </w:pPr>
      <w:r>
        <w:t>добровольческие инициативы, в том числе по поддержке инвалидов и престарелых граждан;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ind w:firstLine="720"/>
        <w:jc w:val="both"/>
      </w:pPr>
      <w:r>
        <w:t>участие в командных проектах;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ind w:firstLine="720"/>
        <w:jc w:val="both"/>
      </w:pPr>
      <w:r>
        <w:t>участие в общих мероприятиях, ключевых делах на уровне группы, колледжа;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ind w:firstLine="720"/>
        <w:jc w:val="both"/>
      </w:pPr>
      <w:r>
        <w:t>участие в студенческом самоуправлении;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76" w:lineRule="auto"/>
        <w:ind w:firstLine="720"/>
        <w:jc w:val="both"/>
      </w:pPr>
      <w:r>
        <w:t>проявление экологической культуры, бережного отношения к родной земле, природным богатствам России и мира, нетерпимого отношения к действиям, приносящим вред экологии;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76" w:lineRule="auto"/>
        <w:ind w:firstLine="720"/>
        <w:jc w:val="both"/>
      </w:pPr>
      <w:r>
        <w:t>демонстрация навыков здорового образа жизни культуры здоровья обучающихся,</w:t>
      </w:r>
    </w:p>
    <w:p w:rsidR="00670AD2" w:rsidRDefault="00AC73D5" w:rsidP="00C46474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76" w:lineRule="auto"/>
        <w:ind w:firstLine="720"/>
        <w:jc w:val="both"/>
      </w:pPr>
      <w:r>
        <w:t>высокий уровень физической культуры;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26" w:lineRule="auto"/>
        <w:ind w:firstLine="720"/>
        <w:jc w:val="both"/>
      </w:pPr>
      <w:r>
        <w:t>спортивные достижения;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ind w:firstLine="720"/>
        <w:jc w:val="both"/>
      </w:pPr>
      <w: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after="100" w:line="226" w:lineRule="auto"/>
        <w:ind w:firstLine="720"/>
        <w:jc w:val="both"/>
      </w:pPr>
      <w:r>
        <w:t>участие в творческих конкурсах, творческие достижения.</w:t>
      </w:r>
    </w:p>
    <w:p w:rsidR="00670AD2" w:rsidRDefault="00AC73D5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Раздел 3. Требования к ресурсному обеспечению воспитательной работы</w:t>
      </w:r>
    </w:p>
    <w:p w:rsidR="00670AD2" w:rsidRDefault="00AC73D5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622"/>
        </w:tabs>
        <w:spacing w:after="100"/>
        <w:ind w:firstLine="0"/>
        <w:jc w:val="center"/>
      </w:pPr>
      <w:bookmarkStart w:id="0" w:name="bookmark0"/>
      <w:bookmarkStart w:id="1" w:name="bookmark1"/>
      <w:r>
        <w:rPr>
          <w:b/>
          <w:bCs/>
        </w:rPr>
        <w:t>Нормативно-правовое обеспечение воспитательной работы</w:t>
      </w:r>
      <w:bookmarkEnd w:id="0"/>
      <w:bookmarkEnd w:id="1"/>
    </w:p>
    <w:p w:rsidR="00670AD2" w:rsidRDefault="00AC73D5">
      <w:pPr>
        <w:pStyle w:val="11"/>
        <w:keepNext/>
        <w:keepLines/>
        <w:shd w:val="clear" w:color="auto" w:fill="auto"/>
        <w:spacing w:after="100"/>
        <w:ind w:firstLine="880"/>
        <w:jc w:val="both"/>
      </w:pPr>
      <w:bookmarkStart w:id="2" w:name="bookmark2"/>
      <w:bookmarkStart w:id="3" w:name="bookmark3"/>
      <w:r>
        <w:t>Нормативно-правовую основу воспитательной работы составляют:</w:t>
      </w:r>
      <w:bookmarkEnd w:id="2"/>
      <w:bookmarkEnd w:id="3"/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spacing w:line="223" w:lineRule="auto"/>
        <w:ind w:firstLine="880"/>
        <w:jc w:val="both"/>
      </w:pPr>
      <w:r>
        <w:t>Конституция Российской Федерации;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184"/>
        </w:tabs>
        <w:spacing w:line="233" w:lineRule="auto"/>
        <w:ind w:firstLine="880"/>
        <w:jc w:val="both"/>
      </w:pPr>
      <w:r>
        <w:t>Федеральный закон от 29.12.2012 № 273-ФЗ «Об образовании в Российской Федерации»;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194"/>
        </w:tabs>
        <w:spacing w:line="233" w:lineRule="auto"/>
        <w:ind w:firstLine="880"/>
        <w:jc w:val="both"/>
      </w:pPr>
      <w:r>
        <w:t>Закон РФ от 03.07.1998 № ФЗ-124 «Об основных гарантиях прав ребенка в Российской Федерации»;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ind w:firstLine="880"/>
        <w:jc w:val="both"/>
      </w:pPr>
      <w: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200"/>
          <w:tab w:val="left" w:pos="9323"/>
          <w:tab w:val="left" w:pos="9933"/>
        </w:tabs>
        <w:spacing w:line="223" w:lineRule="auto"/>
        <w:ind w:firstLine="880"/>
        <w:jc w:val="both"/>
      </w:pPr>
      <w:r>
        <w:t>Указ Президента Рос</w:t>
      </w:r>
      <w:r w:rsidR="006C7F45">
        <w:t xml:space="preserve">сийской Федерации от 21.07.2020 </w:t>
      </w:r>
      <w:r>
        <w:t>№</w:t>
      </w:r>
      <w:r>
        <w:tab/>
        <w:t>474</w:t>
      </w:r>
    </w:p>
    <w:p w:rsidR="00670AD2" w:rsidRDefault="00AC73D5">
      <w:pPr>
        <w:pStyle w:val="1"/>
        <w:shd w:val="clear" w:color="auto" w:fill="auto"/>
        <w:ind w:firstLine="0"/>
        <w:jc w:val="both"/>
      </w:pPr>
      <w:r>
        <w:t>«О национальных целях развития Российской Федерации на период до 2030 года»;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880"/>
        <w:jc w:val="both"/>
      </w:pPr>
      <w:r>
        <w:t xml:space="preserve">распоряжение Правительства Российской Федерации от 12.11.2020 № </w:t>
      </w:r>
      <w:r>
        <w:lastRenderedPageBreak/>
        <w:t>2945-р об утверждении Плана мероприятий по реализации в 2021-2025 годах Стратегии развития воспитания в Российской Федерации на период до 2025 года;</w:t>
      </w:r>
    </w:p>
    <w:p w:rsidR="00670AD2" w:rsidRDefault="00AC73D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89"/>
        </w:tabs>
        <w:spacing w:line="233" w:lineRule="auto"/>
        <w:ind w:firstLine="880"/>
        <w:jc w:val="both"/>
      </w:pPr>
      <w:bookmarkStart w:id="4" w:name="bookmark4"/>
      <w:bookmarkStart w:id="5" w:name="bookmark5"/>
      <w:r>
        <w:t>Закон города Москвы от 30.09.2009 № 39 «О молодежи» (с изменениями от 24.03.2021);</w:t>
      </w:r>
      <w:bookmarkEnd w:id="4"/>
      <w:bookmarkEnd w:id="5"/>
    </w:p>
    <w:p w:rsidR="00670AD2" w:rsidRDefault="00AC73D5">
      <w:pPr>
        <w:pStyle w:val="11"/>
        <w:keepNext/>
        <w:keepLines/>
        <w:shd w:val="clear" w:color="auto" w:fill="auto"/>
        <w:ind w:firstLine="880"/>
        <w:jc w:val="both"/>
      </w:pPr>
      <w:bookmarkStart w:id="6" w:name="bookmark8"/>
      <w:bookmarkStart w:id="7" w:name="bookmark9"/>
      <w:r>
        <w:t>По направлению учебно-воспитательной работы в колледже разрабатываются следующие положения:</w:t>
      </w:r>
      <w:bookmarkEnd w:id="6"/>
      <w:bookmarkEnd w:id="7"/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ind w:firstLine="880"/>
        <w:jc w:val="both"/>
      </w:pPr>
      <w:bookmarkStart w:id="8" w:name="bookmark10"/>
      <w:r>
        <w:t>Положение о классном руководстве;</w:t>
      </w:r>
      <w:bookmarkEnd w:id="8"/>
    </w:p>
    <w:p w:rsidR="00670AD2" w:rsidRDefault="00737C08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ind w:firstLine="880"/>
        <w:jc w:val="both"/>
      </w:pPr>
      <w:hyperlink r:id="rId7" w:history="1">
        <w:bookmarkStart w:id="9" w:name="bookmark11"/>
        <w:r w:rsidR="00AC73D5">
          <w:t>Положение о стипендиальном обеспечении студентов;</w:t>
        </w:r>
        <w:bookmarkEnd w:id="9"/>
      </w:hyperlink>
    </w:p>
    <w:p w:rsidR="00670AD2" w:rsidRDefault="00737C08">
      <w:pPr>
        <w:pStyle w:val="1"/>
        <w:numPr>
          <w:ilvl w:val="0"/>
          <w:numId w:val="3"/>
        </w:numPr>
        <w:shd w:val="clear" w:color="auto" w:fill="auto"/>
        <w:tabs>
          <w:tab w:val="left" w:pos="1174"/>
        </w:tabs>
        <w:ind w:firstLine="880"/>
        <w:jc w:val="both"/>
      </w:pPr>
      <w:hyperlink r:id="rId8" w:history="1">
        <w:r w:rsidR="00AC73D5">
          <w:t>Положение о Совете по профилактике негативных проявлений среди</w:t>
        </w:r>
      </w:hyperlink>
      <w:r w:rsidR="00AC73D5">
        <w:t xml:space="preserve"> </w:t>
      </w:r>
      <w:hyperlink r:id="rId9" w:history="1">
        <w:r w:rsidR="00AC73D5">
          <w:t>обучающихся;</w:t>
        </w:r>
      </w:hyperlink>
    </w:p>
    <w:p w:rsidR="00670AD2" w:rsidRDefault="00737C08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ind w:firstLine="880"/>
        <w:jc w:val="both"/>
      </w:pPr>
      <w:hyperlink r:id="rId10" w:history="1">
        <w:r w:rsidR="00AC73D5">
          <w:t>Положение о студенческом совете;</w:t>
        </w:r>
      </w:hyperlink>
    </w:p>
    <w:p w:rsidR="00670AD2" w:rsidRDefault="00737C08" w:rsidP="00E968CB">
      <w:pPr>
        <w:pStyle w:val="1"/>
        <w:numPr>
          <w:ilvl w:val="0"/>
          <w:numId w:val="3"/>
        </w:numPr>
        <w:shd w:val="clear" w:color="auto" w:fill="auto"/>
        <w:tabs>
          <w:tab w:val="left" w:pos="1179"/>
        </w:tabs>
        <w:ind w:firstLine="880"/>
        <w:jc w:val="both"/>
      </w:pPr>
      <w:hyperlink r:id="rId11" w:history="1">
        <w:r w:rsidR="00AC73D5">
          <w:t>Положение о постановке на внутриколледжный учет обучающихся и семей</w:t>
        </w:r>
      </w:hyperlink>
      <w:r w:rsidR="00AC73D5">
        <w:t xml:space="preserve"> </w:t>
      </w:r>
      <w:hyperlink r:id="rId12" w:history="1">
        <w:r w:rsidR="00AC73D5">
          <w:t>находящихся в социально опасном положении;</w:t>
        </w:r>
      </w:hyperlink>
    </w:p>
    <w:p w:rsidR="00670AD2" w:rsidRDefault="00737C08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880"/>
      </w:pPr>
      <w:hyperlink r:id="rId13" w:history="1">
        <w:r w:rsidR="00AC73D5">
          <w:t>Положение о правилах приема на обучение по дополнительным</w:t>
        </w:r>
      </w:hyperlink>
      <w:r w:rsidR="00AC73D5">
        <w:t xml:space="preserve"> </w:t>
      </w:r>
      <w:hyperlink r:id="rId14" w:history="1">
        <w:r w:rsidR="00AC73D5">
          <w:t>образов</w:t>
        </w:r>
        <w:r w:rsidR="00E968CB">
          <w:t>ательным программам в ГБПОУ ИПК  им. Ю.И. Арапиева</w:t>
        </w:r>
        <w:r w:rsidR="00AC73D5">
          <w:t>;</w:t>
        </w:r>
      </w:hyperlink>
    </w:p>
    <w:p w:rsidR="00670AD2" w:rsidRDefault="00737C08" w:rsidP="00E968CB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880"/>
      </w:pPr>
      <w:hyperlink r:id="rId15" w:history="1">
        <w:r w:rsidR="00AC73D5">
          <w:t>Положение о формах, периодичности и порядке текущего контроля</w:t>
        </w:r>
      </w:hyperlink>
      <w:r w:rsidR="00AC73D5">
        <w:t xml:space="preserve"> </w:t>
      </w:r>
      <w:hyperlink r:id="rId16" w:history="1">
        <w:r w:rsidR="00AC73D5">
          <w:t>успеваемости и промежуточной аттестации обучающихся по дополнительным</w:t>
        </w:r>
      </w:hyperlink>
      <w:r w:rsidR="00AC73D5">
        <w:t xml:space="preserve"> </w:t>
      </w:r>
    </w:p>
    <w:p w:rsidR="00670AD2" w:rsidRDefault="00AC73D5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880"/>
      </w:pPr>
      <w:r>
        <w:t xml:space="preserve">Положение </w:t>
      </w:r>
      <w:r w:rsidR="00E968CB">
        <w:t>о волонтерском отряде «Волонтёрское  движение » ГБПОУ ИПК  им. Ю.И. Аравпиева</w:t>
      </w:r>
      <w:r>
        <w:t>;</w:t>
      </w:r>
    </w:p>
    <w:p w:rsidR="00670AD2" w:rsidRDefault="00670AD2" w:rsidP="00E968CB">
      <w:pPr>
        <w:pStyle w:val="1"/>
        <w:shd w:val="clear" w:color="auto" w:fill="auto"/>
        <w:tabs>
          <w:tab w:val="left" w:pos="1134"/>
        </w:tabs>
        <w:spacing w:after="240"/>
        <w:ind w:left="880" w:firstLine="0"/>
      </w:pPr>
    </w:p>
    <w:p w:rsidR="00670AD2" w:rsidRDefault="00AC73D5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964"/>
        </w:tabs>
        <w:spacing w:after="100"/>
        <w:ind w:left="2400" w:firstLine="0"/>
      </w:pPr>
      <w:bookmarkStart w:id="10" w:name="bookmark12"/>
      <w:bookmarkStart w:id="11" w:name="bookmark13"/>
      <w:r>
        <w:rPr>
          <w:b/>
          <w:bCs/>
        </w:rPr>
        <w:t>Кадровое обеспечение воспитательной работы</w:t>
      </w:r>
      <w:bookmarkEnd w:id="10"/>
      <w:bookmarkEnd w:id="11"/>
    </w:p>
    <w:p w:rsidR="00670AD2" w:rsidRDefault="00AC73D5" w:rsidP="006C7F45">
      <w:pPr>
        <w:pStyle w:val="11"/>
        <w:keepNext/>
        <w:keepLines/>
        <w:shd w:val="clear" w:color="auto" w:fill="auto"/>
        <w:spacing w:line="360" w:lineRule="auto"/>
        <w:ind w:firstLine="880"/>
        <w:jc w:val="both"/>
      </w:pPr>
      <w:bookmarkStart w:id="12" w:name="bookmark14"/>
      <w:bookmarkStart w:id="13" w:name="bookmark15"/>
      <w:r>
        <w:t>Реализация рабочей программы воспитания профессиональная образовательная организация должна быть укомплектована квалифицированными специалистами.</w:t>
      </w:r>
      <w:bookmarkEnd w:id="12"/>
      <w:bookmarkEnd w:id="13"/>
    </w:p>
    <w:p w:rsidR="00670AD2" w:rsidRDefault="00AC73D5" w:rsidP="006C7F45">
      <w:pPr>
        <w:pStyle w:val="1"/>
        <w:shd w:val="clear" w:color="auto" w:fill="auto"/>
        <w:spacing w:line="360" w:lineRule="auto"/>
        <w:ind w:firstLine="880"/>
        <w:jc w:val="both"/>
      </w:pPr>
      <w:bookmarkStart w:id="14" w:name="bookmark16"/>
      <w:bookmarkStart w:id="15" w:name="bookmark17"/>
      <w:r>
        <w:t>Управление воспитательной работой обеспечивается кадровым составом, в ко</w:t>
      </w:r>
      <w:r>
        <w:softHyphen/>
        <w:t>торый входят: директор, который несет ответственность за организацию воспитатель</w:t>
      </w:r>
      <w:r>
        <w:softHyphen/>
        <w:t>ной работы в профессиональной образовательной организации, заместитель директор а, непосредственно курирующий воспитательную работу, классные руководители, пре подаватели, мастера производственного обучения, пе</w:t>
      </w:r>
      <w:r w:rsidR="00E968CB">
        <w:t>дагоги дополнительного образова</w:t>
      </w:r>
      <w:r>
        <w:t xml:space="preserve">ния, сотрудники, ответственные за учебную, </w:t>
      </w:r>
      <w:r w:rsidR="00E968CB">
        <w:t>учебно-производственную, учебно-воспи</w:t>
      </w:r>
      <w:r>
        <w:t>тательную работу, дополнительное образование, за</w:t>
      </w:r>
      <w:r w:rsidR="00E968CB">
        <w:t>ведующий отделением среднего пр</w:t>
      </w:r>
      <w:r>
        <w:t>офессионального образования, руководитель физического воспитания, педагог-психол</w:t>
      </w:r>
      <w:r w:rsidR="00E968CB">
        <w:t>ог</w:t>
      </w:r>
      <w:r>
        <w:t>, педагоги-организаторы, социальный педагог, воспитатели, специалист по медиак</w:t>
      </w:r>
      <w:r w:rsidR="006C7F45">
        <w:t>ом</w:t>
      </w:r>
      <w:r>
        <w:t>муникациям.</w:t>
      </w:r>
      <w:bookmarkEnd w:id="14"/>
      <w:bookmarkEnd w:id="15"/>
    </w:p>
    <w:p w:rsidR="004D436F" w:rsidRDefault="00AC73D5" w:rsidP="006C7F45">
      <w:pPr>
        <w:pStyle w:val="1"/>
        <w:shd w:val="clear" w:color="auto" w:fill="auto"/>
        <w:spacing w:after="100" w:line="360" w:lineRule="auto"/>
        <w:ind w:firstLine="0"/>
        <w:rPr>
          <w:sz w:val="24"/>
          <w:szCs w:val="24"/>
        </w:rPr>
      </w:pPr>
      <w:bookmarkStart w:id="16" w:name="bookmark18"/>
      <w:r>
        <w:t>Функционал работников регламентируется требованиями профессиональных</w:t>
      </w:r>
      <w:bookmarkEnd w:id="16"/>
      <w:r w:rsidR="006C7F45">
        <w:t xml:space="preserve"> </w:t>
      </w:r>
      <w:r w:rsidR="004D436F">
        <w:t>стандар</w:t>
      </w:r>
      <w:r w:rsidR="006C7F45">
        <w:t>-</w:t>
      </w:r>
      <w:r w:rsidR="004D436F">
        <w:t>тов, квалификационных требований, должностных инструкций</w:t>
      </w:r>
      <w:r w:rsidR="004D436F">
        <w:rPr>
          <w:i/>
          <w:iCs/>
          <w:sz w:val="24"/>
          <w:szCs w:val="24"/>
        </w:rPr>
        <w:t>.</w:t>
      </w:r>
    </w:p>
    <w:p w:rsidR="00670AD2" w:rsidRDefault="00670AD2">
      <w:pPr>
        <w:pStyle w:val="1"/>
        <w:shd w:val="clear" w:color="auto" w:fill="auto"/>
        <w:spacing w:after="100"/>
        <w:ind w:firstLine="860"/>
        <w:jc w:val="both"/>
        <w:sectPr w:rsidR="00670AD2" w:rsidSect="002A2D66">
          <w:footerReference w:type="default" r:id="rId17"/>
          <w:pgSz w:w="11900" w:h="16840"/>
          <w:pgMar w:top="722" w:right="681" w:bottom="1182" w:left="1134" w:header="294" w:footer="3" w:gutter="0"/>
          <w:cols w:space="720"/>
          <w:noEndnote/>
          <w:docGrid w:linePitch="360"/>
        </w:sectPr>
      </w:pPr>
    </w:p>
    <w:p w:rsidR="00670AD2" w:rsidRDefault="00670AD2">
      <w:pPr>
        <w:spacing w:line="105" w:lineRule="exact"/>
        <w:rPr>
          <w:sz w:val="8"/>
          <w:szCs w:val="8"/>
        </w:rPr>
      </w:pPr>
    </w:p>
    <w:p w:rsidR="00670AD2" w:rsidRDefault="00670AD2">
      <w:pPr>
        <w:spacing w:line="1" w:lineRule="exact"/>
        <w:sectPr w:rsidR="00670AD2">
          <w:pgSz w:w="11900" w:h="16840"/>
          <w:pgMar w:top="777" w:right="659" w:bottom="1155" w:left="800" w:header="0" w:footer="3" w:gutter="0"/>
          <w:cols w:space="720"/>
          <w:noEndnote/>
          <w:docGrid w:linePitch="360"/>
        </w:sectPr>
      </w:pPr>
    </w:p>
    <w:p w:rsidR="00670AD2" w:rsidRDefault="00AC73D5" w:rsidP="006C7F45">
      <w:pPr>
        <w:pStyle w:val="1"/>
        <w:numPr>
          <w:ilvl w:val="0"/>
          <w:numId w:val="6"/>
        </w:numPr>
        <w:shd w:val="clear" w:color="auto" w:fill="auto"/>
        <w:tabs>
          <w:tab w:val="left" w:pos="1923"/>
        </w:tabs>
        <w:spacing w:line="276" w:lineRule="auto"/>
        <w:ind w:firstLine="1320"/>
      </w:pPr>
      <w:bookmarkStart w:id="17" w:name="bookmark19"/>
      <w:r>
        <w:rPr>
          <w:b/>
          <w:bCs/>
        </w:rPr>
        <w:lastRenderedPageBreak/>
        <w:t xml:space="preserve">Материально-техническое обеспечение воспитательной работы </w:t>
      </w:r>
      <w:r>
        <w:t>Материально-техническое обеспечение направлений воспитательной работы:</w:t>
      </w:r>
      <w:bookmarkEnd w:id="17"/>
    </w:p>
    <w:p w:rsidR="00670AD2" w:rsidRDefault="00AC73D5" w:rsidP="006C7F45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Классное руководство</w:t>
      </w:r>
    </w:p>
    <w:p w:rsidR="00670AD2" w:rsidRDefault="00AC73D5" w:rsidP="006C7F45">
      <w:pPr>
        <w:pStyle w:val="1"/>
        <w:numPr>
          <w:ilvl w:val="0"/>
          <w:numId w:val="7"/>
        </w:numPr>
        <w:shd w:val="clear" w:color="auto" w:fill="auto"/>
        <w:tabs>
          <w:tab w:val="left" w:pos="1280"/>
        </w:tabs>
        <w:spacing w:line="276" w:lineRule="auto"/>
        <w:ind w:firstLine="880"/>
      </w:pPr>
      <w:r>
        <w:t>Автоматизированное рабочее место педагога, осуществляющего классное руководство, в том числе компьютер, мультимедийный проектор, демонстрационный экран, веб-камера, аудиоколонки, выход в Интернет;</w:t>
      </w:r>
    </w:p>
    <w:p w:rsidR="00670AD2" w:rsidRDefault="00AC73D5" w:rsidP="006C7F45">
      <w:pPr>
        <w:pStyle w:val="1"/>
        <w:numPr>
          <w:ilvl w:val="0"/>
          <w:numId w:val="7"/>
        </w:numPr>
        <w:shd w:val="clear" w:color="auto" w:fill="auto"/>
        <w:tabs>
          <w:tab w:val="left" w:pos="1275"/>
        </w:tabs>
        <w:spacing w:after="100" w:line="276" w:lineRule="auto"/>
        <w:ind w:firstLine="880"/>
      </w:pPr>
      <w:r>
        <w:t>Папки и системы архивации: папка-регистратор с арочным механизмом на каждую учебную группу, папка-скоросшиватель - на каждого обучающегося, папки-файлы с перфорацией.</w:t>
      </w:r>
    </w:p>
    <w:p w:rsidR="00670AD2" w:rsidRDefault="00AC73D5" w:rsidP="006C7F45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Учебное занятие и производственная практика</w:t>
      </w:r>
    </w:p>
    <w:p w:rsidR="006C7F45" w:rsidRDefault="00AC73D5" w:rsidP="006C7F45">
      <w:pPr>
        <w:pStyle w:val="1"/>
        <w:numPr>
          <w:ilvl w:val="0"/>
          <w:numId w:val="8"/>
        </w:numPr>
        <w:shd w:val="clear" w:color="auto" w:fill="auto"/>
        <w:tabs>
          <w:tab w:val="left" w:pos="1280"/>
        </w:tabs>
        <w:spacing w:line="276" w:lineRule="auto"/>
        <w:ind w:firstLine="880"/>
      </w:pPr>
      <w:r>
        <w:t xml:space="preserve">Специальные помещения в соответствии с ОПОП по специальности 23.02.07. </w:t>
      </w:r>
      <w:r>
        <w:rPr>
          <w:color w:val="222222"/>
        </w:rPr>
        <w:t>Техническое обслуживание и ремонт двигателей, систем и агрегатов автомобилей</w:t>
      </w:r>
      <w:r>
        <w:t>.</w:t>
      </w:r>
    </w:p>
    <w:p w:rsidR="006C7F45" w:rsidRDefault="006C7F45" w:rsidP="006C7F45">
      <w:pPr>
        <w:pStyle w:val="1"/>
        <w:shd w:val="clear" w:color="auto" w:fill="auto"/>
        <w:tabs>
          <w:tab w:val="left" w:pos="1280"/>
        </w:tabs>
        <w:spacing w:line="276" w:lineRule="auto"/>
        <w:ind w:firstLine="0"/>
      </w:pPr>
    </w:p>
    <w:p w:rsidR="00670AD2" w:rsidRDefault="006C7F45" w:rsidP="006C7F45">
      <w:pPr>
        <w:pStyle w:val="1"/>
        <w:shd w:val="clear" w:color="auto" w:fill="auto"/>
        <w:tabs>
          <w:tab w:val="left" w:pos="1280"/>
        </w:tabs>
        <w:spacing w:line="276" w:lineRule="auto"/>
        <w:ind w:left="880" w:firstLine="0"/>
      </w:pPr>
      <w:r>
        <w:rPr>
          <w:b/>
          <w:bCs/>
        </w:rPr>
        <w:t xml:space="preserve">                  </w:t>
      </w:r>
      <w:r w:rsidR="00AC73D5" w:rsidRPr="006C7F45">
        <w:rPr>
          <w:b/>
          <w:bCs/>
        </w:rPr>
        <w:t>Дополнительные общеобразовательные программы</w:t>
      </w:r>
    </w:p>
    <w:p w:rsidR="00670AD2" w:rsidRDefault="00AC73D5" w:rsidP="006C7F45">
      <w:pPr>
        <w:pStyle w:val="1"/>
        <w:numPr>
          <w:ilvl w:val="0"/>
          <w:numId w:val="9"/>
        </w:numPr>
        <w:shd w:val="clear" w:color="auto" w:fill="auto"/>
        <w:tabs>
          <w:tab w:val="left" w:pos="1273"/>
        </w:tabs>
        <w:spacing w:line="276" w:lineRule="auto"/>
        <w:ind w:firstLine="880"/>
        <w:jc w:val="both"/>
      </w:pPr>
      <w:r>
        <w:t>Материально-техническое обеспечение, предусмотренное каждой дополнительной общеобразовательной (дополнительной общеразвивающей) программой;</w:t>
      </w:r>
    </w:p>
    <w:p w:rsidR="00670AD2" w:rsidRDefault="00AC73D5" w:rsidP="006C7F45">
      <w:pPr>
        <w:pStyle w:val="1"/>
        <w:numPr>
          <w:ilvl w:val="0"/>
          <w:numId w:val="9"/>
        </w:numPr>
        <w:shd w:val="clear" w:color="auto" w:fill="auto"/>
        <w:tabs>
          <w:tab w:val="left" w:pos="1273"/>
        </w:tabs>
        <w:spacing w:after="100" w:line="276" w:lineRule="auto"/>
        <w:ind w:firstLine="880"/>
        <w:jc w:val="both"/>
      </w:pPr>
      <w:r>
        <w:t>Журнал учета работы объединений дополнительного образования - на каждую учебную группу.</w:t>
      </w:r>
    </w:p>
    <w:p w:rsidR="00670AD2" w:rsidRDefault="00AC73D5" w:rsidP="006C7F45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Профессиональное самоопределение и карьера</w:t>
      </w:r>
    </w:p>
    <w:p w:rsidR="00670AD2" w:rsidRDefault="00AC73D5" w:rsidP="006C7F45">
      <w:pPr>
        <w:pStyle w:val="1"/>
        <w:numPr>
          <w:ilvl w:val="0"/>
          <w:numId w:val="10"/>
        </w:numPr>
        <w:shd w:val="clear" w:color="auto" w:fill="auto"/>
        <w:tabs>
          <w:tab w:val="left" w:pos="1273"/>
        </w:tabs>
        <w:spacing w:line="276" w:lineRule="auto"/>
        <w:ind w:firstLine="880"/>
        <w:jc w:val="both"/>
      </w:pPr>
      <w:r>
        <w:t>Материально-технической обеспечение подготовки и участия обучающихся в конкурсах профессионального мастерства по стандартам Ворлдскиллс Россия.</w:t>
      </w:r>
    </w:p>
    <w:p w:rsidR="00670AD2" w:rsidRDefault="00AC73D5" w:rsidP="006C7F45">
      <w:pPr>
        <w:pStyle w:val="1"/>
        <w:numPr>
          <w:ilvl w:val="0"/>
          <w:numId w:val="10"/>
        </w:numPr>
        <w:shd w:val="clear" w:color="auto" w:fill="auto"/>
        <w:tabs>
          <w:tab w:val="left" w:pos="1273"/>
        </w:tabs>
        <w:spacing w:line="276" w:lineRule="auto"/>
        <w:ind w:firstLine="880"/>
        <w:jc w:val="both"/>
      </w:pPr>
      <w:r>
        <w:t>Материально-техническое обеспечение проведения запланированных мероприятий.</w:t>
      </w:r>
    </w:p>
    <w:p w:rsidR="00670AD2" w:rsidRDefault="00AC73D5" w:rsidP="006C7F45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5358765</wp:posOffset>
                </wp:positionH>
                <wp:positionV relativeFrom="paragraph">
                  <wp:posOffset>267335</wp:posOffset>
                </wp:positionV>
                <wp:extent cx="1731010" cy="23177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7C08" w:rsidRDefault="00737C0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запланированных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21.95pt;margin-top:21.05pt;width:136.3pt;height:18.25pt;z-index:12582938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" filled="f" stroked="f">
                <v:textbox inset="0,0,0,0">
                  <w:txbxContent>
                    <w:p w:rsidR="00737C08" w:rsidRDefault="00737C0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запланированных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C7F45">
        <w:rPr>
          <w:b/>
          <w:bCs/>
        </w:rPr>
        <w:t xml:space="preserve">                                      </w:t>
      </w:r>
      <w:r>
        <w:rPr>
          <w:b/>
          <w:bCs/>
        </w:rPr>
        <w:t>Студенческое самоуправление</w:t>
      </w:r>
    </w:p>
    <w:p w:rsidR="00670AD2" w:rsidRDefault="00AC73D5" w:rsidP="006C7F45">
      <w:pPr>
        <w:pStyle w:val="1"/>
        <w:numPr>
          <w:ilvl w:val="0"/>
          <w:numId w:val="11"/>
        </w:numPr>
        <w:shd w:val="clear" w:color="auto" w:fill="auto"/>
        <w:tabs>
          <w:tab w:val="left" w:pos="1273"/>
        </w:tabs>
        <w:spacing w:line="276" w:lineRule="auto"/>
        <w:ind w:firstLine="880"/>
        <w:jc w:val="both"/>
      </w:pPr>
      <w:r>
        <w:t>Материально-техническое обеспечение проведения мероприятий.</w:t>
      </w:r>
    </w:p>
    <w:p w:rsidR="00670AD2" w:rsidRDefault="00AC73D5" w:rsidP="006C7F45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</w:rPr>
        <w:t>Работа с родителями</w:t>
      </w:r>
    </w:p>
    <w:p w:rsidR="00670AD2" w:rsidRDefault="00AC73D5" w:rsidP="006C7F45">
      <w:pPr>
        <w:spacing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0</wp:posOffset>
                </wp:positionV>
                <wp:extent cx="2849880" cy="4356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7C08" w:rsidRDefault="00737C08">
                            <w:pPr>
                              <w:pStyle w:val="1"/>
                              <w:shd w:val="clear" w:color="auto" w:fill="auto"/>
                              <w:ind w:firstLine="880"/>
                              <w:jc w:val="both"/>
                            </w:pPr>
                            <w:r>
                              <w:t>1) Материально-техническое мероприятий.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40.6pt;margin-top:0;width:224.4pt;height:34.3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" filled="f" stroked="f">
                <v:textbox inset="0,0,0,0">
                  <w:txbxContent>
                    <w:p w:rsidR="00737C08" w:rsidRDefault="00737C08">
                      <w:pPr>
                        <w:pStyle w:val="1"/>
                        <w:shd w:val="clear" w:color="auto" w:fill="auto"/>
                        <w:ind w:firstLine="880"/>
                        <w:jc w:val="both"/>
                      </w:pPr>
                      <w:r>
                        <w:t>1) Материально-техническое мероприятий.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7010" distL="0" distR="0" simplePos="0" relativeHeight="125829390" behindDoc="0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0</wp:posOffset>
                </wp:positionV>
                <wp:extent cx="981710" cy="2286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7C08" w:rsidRDefault="00737C0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обеспечение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277.95pt;margin-top:0;width:77.3pt;height:18pt;z-index:125829390;visibility:visible;mso-wrap-style:none;mso-wrap-distance-left:0;mso-wrap-distance-top:0;mso-wrap-distance-right:0;mso-wrap-distance-bottom:1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" filled="f" stroked="f">
                <v:textbox inset="0,0,0,0">
                  <w:txbxContent>
                    <w:p w:rsidR="00737C08" w:rsidRDefault="00737C0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обеспечение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3835" distL="0" distR="0" simplePos="0" relativeHeight="125829392" behindDoc="0" locked="0" layoutInCell="1" allowOverlap="1">
                <wp:simplePos x="0" y="0"/>
                <wp:positionH relativeFrom="page">
                  <wp:posOffset>4679315</wp:posOffset>
                </wp:positionH>
                <wp:positionV relativeFrom="paragraph">
                  <wp:posOffset>0</wp:posOffset>
                </wp:positionV>
                <wp:extent cx="905510" cy="2317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7C08" w:rsidRDefault="00737C0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проведения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margin-left:368.45pt;margin-top:0;width:71.3pt;height:18.25pt;z-index:125829392;visibility:visible;mso-wrap-style:none;mso-wrap-distance-left:0;mso-wrap-distance-top:0;mso-wrap-distance-right:0;mso-wrap-distance-bottom:16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" filled="f" stroked="f">
                <v:textbox inset="0,0,0,0">
                  <w:txbxContent>
                    <w:p w:rsidR="00737C08" w:rsidRDefault="00737C0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проведения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3835" distL="0" distR="0" simplePos="0" relativeHeight="125829394" behindDoc="0" locked="0" layoutInCell="1" allowOverlap="1">
                <wp:simplePos x="0" y="0"/>
                <wp:positionH relativeFrom="page">
                  <wp:posOffset>5751830</wp:posOffset>
                </wp:positionH>
                <wp:positionV relativeFrom="paragraph">
                  <wp:posOffset>0</wp:posOffset>
                </wp:positionV>
                <wp:extent cx="1371600" cy="23177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7C08" w:rsidRDefault="00737C0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запланированных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margin-left:452.9pt;margin-top:0;width:108pt;height:18.25pt;z-index:125829394;visibility:visible;mso-wrap-style:none;mso-wrap-distance-left:0;mso-wrap-distance-top:0;mso-wrap-distance-right:0;mso-wrap-distance-bottom:16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" filled="f" stroked="f">
                <v:textbox inset="0,0,0,0">
                  <w:txbxContent>
                    <w:p w:rsidR="00737C08" w:rsidRDefault="00737C0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запланированных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0AD2" w:rsidRDefault="00AC73D5" w:rsidP="006C7F45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Общие мероприятия, ключевые дела и традиции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275"/>
        </w:tabs>
        <w:spacing w:line="276" w:lineRule="auto"/>
        <w:ind w:firstLine="860"/>
        <w:jc w:val="both"/>
      </w:pPr>
      <w:r>
        <w:t>Персональный компьютер с выходом в Интернет;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275"/>
        </w:tabs>
        <w:spacing w:line="276" w:lineRule="auto"/>
        <w:ind w:firstLine="880"/>
        <w:jc w:val="both"/>
      </w:pPr>
      <w:r>
        <w:t>Демонстрационное оборудование: проектор, демонстрационный экран, аудиоколонки;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281"/>
        </w:tabs>
        <w:spacing w:line="276" w:lineRule="auto"/>
        <w:ind w:firstLine="860"/>
        <w:jc w:val="both"/>
      </w:pPr>
      <w:r>
        <w:t>Микрофоны: настольные, вокальные беспроводные, микрофоны -петлички;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281"/>
        </w:tabs>
        <w:spacing w:line="276" w:lineRule="auto"/>
        <w:ind w:firstLine="860"/>
        <w:jc w:val="both"/>
      </w:pPr>
      <w:r>
        <w:t>Принтер (цветной, струйный);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334"/>
        </w:tabs>
        <w:spacing w:line="276" w:lineRule="auto"/>
        <w:ind w:firstLine="860"/>
        <w:jc w:val="both"/>
      </w:pPr>
      <w:r>
        <w:lastRenderedPageBreak/>
        <w:t>Копир;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334"/>
        </w:tabs>
        <w:spacing w:line="276" w:lineRule="auto"/>
        <w:ind w:firstLine="860"/>
        <w:jc w:val="both"/>
      </w:pPr>
      <w:r>
        <w:t>Сканер;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334"/>
        </w:tabs>
        <w:spacing w:line="276" w:lineRule="auto"/>
        <w:ind w:firstLine="860"/>
        <w:jc w:val="both"/>
      </w:pPr>
      <w:r>
        <w:t>Государственная символика (портреты, плакаты, гербы, флаги, знамена);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334"/>
        </w:tabs>
        <w:spacing w:line="276" w:lineRule="auto"/>
        <w:ind w:firstLine="860"/>
        <w:jc w:val="both"/>
      </w:pPr>
      <w:r>
        <w:t>Бумага для принтера;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334"/>
        </w:tabs>
        <w:spacing w:line="276" w:lineRule="auto"/>
        <w:ind w:firstLine="860"/>
        <w:jc w:val="both"/>
      </w:pPr>
      <w:r>
        <w:t>Ватман;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430"/>
        </w:tabs>
        <w:spacing w:line="276" w:lineRule="auto"/>
        <w:ind w:firstLine="860"/>
        <w:jc w:val="both"/>
      </w:pPr>
      <w:r>
        <w:t>Папки-планшеты;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419"/>
        </w:tabs>
        <w:spacing w:line="276" w:lineRule="auto"/>
        <w:ind w:firstLine="860"/>
        <w:jc w:val="both"/>
      </w:pPr>
      <w:r>
        <w:t>Канцелярские принадлежности: маркеры цветные, текстовыделители, ластики, точилки, карандаши, ручки шариковые, краски акварельные, клей, клейкая лента, степлеры, ножницы, скрепки канцелярские, скобы для степлера, антистеплеры, дыроколы, ножи и коврики для резки, зажимы для бумаг, ножницы, корректирующие средства и др.);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430"/>
        </w:tabs>
        <w:spacing w:line="276" w:lineRule="auto"/>
        <w:ind w:firstLine="860"/>
        <w:jc w:val="both"/>
      </w:pPr>
      <w:r>
        <w:t>Гирлянды для украшения помещений к праздничным мероприятиям;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430"/>
        </w:tabs>
        <w:spacing w:line="276" w:lineRule="auto"/>
        <w:ind w:firstLine="860"/>
        <w:jc w:val="both"/>
      </w:pPr>
      <w:r>
        <w:t>Баннеры к мероприятиям;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430"/>
        </w:tabs>
        <w:spacing w:line="276" w:lineRule="auto"/>
        <w:ind w:firstLine="860"/>
        <w:jc w:val="both"/>
      </w:pPr>
      <w:r>
        <w:t>Стойки рекламные;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430"/>
        </w:tabs>
        <w:spacing w:line="276" w:lineRule="auto"/>
        <w:ind w:firstLine="860"/>
        <w:jc w:val="both"/>
      </w:pPr>
      <w:r>
        <w:t>Буклеты тематические (расходы на изготовление);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419"/>
        </w:tabs>
        <w:spacing w:line="276" w:lineRule="auto"/>
        <w:ind w:firstLine="860"/>
        <w:jc w:val="both"/>
      </w:pPr>
      <w:r>
        <w:t>Папки и системы архивации: папки-скоросшиватели, папки- регистраторы, папки-файлы с перфорацией;</w:t>
      </w:r>
    </w:p>
    <w:p w:rsidR="00670AD2" w:rsidRDefault="00AC73D5" w:rsidP="006C7F45">
      <w:pPr>
        <w:pStyle w:val="1"/>
        <w:numPr>
          <w:ilvl w:val="0"/>
          <w:numId w:val="12"/>
        </w:numPr>
        <w:shd w:val="clear" w:color="auto" w:fill="auto"/>
        <w:tabs>
          <w:tab w:val="left" w:pos="1419"/>
        </w:tabs>
        <w:spacing w:after="560" w:line="276" w:lineRule="auto"/>
        <w:ind w:firstLine="860"/>
        <w:jc w:val="both"/>
      </w:pPr>
      <w:r>
        <w:t>Материально-техническое обеспечение проведения запланированных мероприятий, в том числе транспортные расходы (заказ автобусов на экскурсии).</w:t>
      </w:r>
    </w:p>
    <w:p w:rsidR="00670AD2" w:rsidRDefault="00AC73D5" w:rsidP="006C7F45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Волонтерская деятельность</w:t>
      </w:r>
    </w:p>
    <w:p w:rsidR="00670AD2" w:rsidRDefault="00AC73D5" w:rsidP="006C7F45">
      <w:pPr>
        <w:pStyle w:val="1"/>
        <w:shd w:val="clear" w:color="auto" w:fill="auto"/>
        <w:spacing w:line="276" w:lineRule="auto"/>
        <w:ind w:firstLine="1020"/>
        <w:jc w:val="both"/>
      </w:pPr>
      <w:r>
        <w:t>1) Автоматизированное рабочее место педагога-организатора, в том числе компьютер, мультимедийный проектор, демонстрационный экран, веб-камера, аудиоколонки, выход в Интернет;</w:t>
      </w:r>
    </w:p>
    <w:p w:rsidR="00670AD2" w:rsidRDefault="00AC73D5" w:rsidP="006C7F45">
      <w:pPr>
        <w:pStyle w:val="1"/>
        <w:numPr>
          <w:ilvl w:val="0"/>
          <w:numId w:val="11"/>
        </w:numPr>
        <w:shd w:val="clear" w:color="auto" w:fill="auto"/>
        <w:tabs>
          <w:tab w:val="left" w:pos="1414"/>
        </w:tabs>
        <w:spacing w:line="276" w:lineRule="auto"/>
        <w:ind w:firstLine="1020"/>
        <w:jc w:val="both"/>
      </w:pPr>
      <w:r>
        <w:t>Футболка, бейсболка с символикой волонтерского отряда - на каждого члена отряда.</w:t>
      </w:r>
    </w:p>
    <w:p w:rsidR="00670AD2" w:rsidRDefault="00AC73D5" w:rsidP="006C7F45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Общественные объединения</w:t>
      </w:r>
    </w:p>
    <w:p w:rsidR="00670AD2" w:rsidRDefault="00AC73D5" w:rsidP="006C7F45">
      <w:pPr>
        <w:pStyle w:val="1"/>
        <w:numPr>
          <w:ilvl w:val="0"/>
          <w:numId w:val="13"/>
        </w:numPr>
        <w:shd w:val="clear" w:color="auto" w:fill="auto"/>
        <w:tabs>
          <w:tab w:val="left" w:pos="1410"/>
        </w:tabs>
        <w:spacing w:line="276" w:lineRule="auto"/>
        <w:ind w:firstLine="1020"/>
        <w:jc w:val="both"/>
      </w:pPr>
      <w:r>
        <w:t>Автоматизированное рабочее место педагога-организатора, в том числе персональный компьютер, мультимедийный проектор, демонстрационный экран, веб-камера, аудиоколонки, выход в Интернет - по каждому объединению;</w:t>
      </w:r>
    </w:p>
    <w:p w:rsidR="00670AD2" w:rsidRDefault="00AC73D5" w:rsidP="006C7F45">
      <w:pPr>
        <w:pStyle w:val="1"/>
        <w:numPr>
          <w:ilvl w:val="0"/>
          <w:numId w:val="13"/>
        </w:numPr>
        <w:shd w:val="clear" w:color="auto" w:fill="auto"/>
        <w:tabs>
          <w:tab w:val="left" w:pos="1410"/>
        </w:tabs>
        <w:spacing w:line="276" w:lineRule="auto"/>
        <w:ind w:firstLine="1020"/>
        <w:jc w:val="both"/>
      </w:pPr>
      <w:r>
        <w:t>Материально-техническое обеспечение Добровольной дружины юных пожарных:</w:t>
      </w:r>
    </w:p>
    <w:p w:rsidR="00670AD2" w:rsidRDefault="00AC73D5" w:rsidP="006C7F45">
      <w:pPr>
        <w:pStyle w:val="1"/>
        <w:numPr>
          <w:ilvl w:val="0"/>
          <w:numId w:val="3"/>
        </w:numPr>
        <w:shd w:val="clear" w:color="auto" w:fill="auto"/>
        <w:tabs>
          <w:tab w:val="left" w:pos="1500"/>
        </w:tabs>
        <w:spacing w:line="276" w:lineRule="auto"/>
        <w:ind w:left="1180" w:firstLine="0"/>
        <w:jc w:val="both"/>
      </w:pPr>
      <w:r>
        <w:t>футболки с символикой - на каждого члена дружины;</w:t>
      </w:r>
    </w:p>
    <w:p w:rsidR="00670AD2" w:rsidRDefault="00AC73D5" w:rsidP="006C7F45">
      <w:pPr>
        <w:pStyle w:val="1"/>
        <w:numPr>
          <w:ilvl w:val="0"/>
          <w:numId w:val="3"/>
        </w:numPr>
        <w:shd w:val="clear" w:color="auto" w:fill="auto"/>
        <w:tabs>
          <w:tab w:val="left" w:pos="1472"/>
        </w:tabs>
        <w:spacing w:line="276" w:lineRule="auto"/>
        <w:ind w:firstLine="1180"/>
        <w:jc w:val="both"/>
      </w:pPr>
      <w:r>
        <w:t>значок с символикой Добровольной дружины юных пожарных - на каждого члена дружины;</w:t>
      </w:r>
    </w:p>
    <w:p w:rsidR="00670AD2" w:rsidRDefault="00AC73D5" w:rsidP="006C7F45">
      <w:pPr>
        <w:pStyle w:val="1"/>
        <w:numPr>
          <w:ilvl w:val="0"/>
          <w:numId w:val="3"/>
        </w:numPr>
        <w:shd w:val="clear" w:color="auto" w:fill="auto"/>
        <w:tabs>
          <w:tab w:val="left" w:pos="1472"/>
        </w:tabs>
        <w:spacing w:line="276" w:lineRule="auto"/>
        <w:ind w:firstLine="1180"/>
        <w:jc w:val="both"/>
      </w:pPr>
      <w:r>
        <w:t>комплект огнетушителей ОП (АВСЕ), ОП (Д), ОВП, ОУ, ОХ, ОВЭ вместимостью 4-5 л.</w:t>
      </w:r>
    </w:p>
    <w:p w:rsidR="00670AD2" w:rsidRDefault="00AC73D5" w:rsidP="006C7F45">
      <w:pPr>
        <w:pStyle w:val="1"/>
        <w:numPr>
          <w:ilvl w:val="0"/>
          <w:numId w:val="3"/>
        </w:numPr>
        <w:shd w:val="clear" w:color="auto" w:fill="auto"/>
        <w:tabs>
          <w:tab w:val="left" w:pos="1472"/>
        </w:tabs>
        <w:spacing w:line="276" w:lineRule="auto"/>
        <w:ind w:firstLine="1180"/>
        <w:jc w:val="both"/>
      </w:pPr>
      <w:r>
        <w:t xml:space="preserve">расходные материалы для оказания первой помощи: маска персональная карманная для проведения ИВЛ с обратным клапаном - на каждого члена дружины, </w:t>
      </w:r>
      <w:r>
        <w:lastRenderedPageBreak/>
        <w:t>перчатки медицинские диагностические - не менее 10 пар на каждого члена дружины;</w:t>
      </w:r>
    </w:p>
    <w:p w:rsidR="00670AD2" w:rsidRDefault="00AC73D5" w:rsidP="006C7F45">
      <w:pPr>
        <w:pStyle w:val="1"/>
        <w:numPr>
          <w:ilvl w:val="0"/>
          <w:numId w:val="3"/>
        </w:numPr>
        <w:shd w:val="clear" w:color="auto" w:fill="auto"/>
        <w:tabs>
          <w:tab w:val="left" w:pos="1500"/>
        </w:tabs>
        <w:spacing w:line="276" w:lineRule="auto"/>
        <w:ind w:left="1180" w:firstLine="0"/>
        <w:jc w:val="both"/>
      </w:pPr>
      <w:r>
        <w:t>аптечка большая укомплектованная;</w:t>
      </w:r>
    </w:p>
    <w:p w:rsidR="00670AD2" w:rsidRDefault="00AC73D5" w:rsidP="006C7F45">
      <w:pPr>
        <w:pStyle w:val="1"/>
        <w:numPr>
          <w:ilvl w:val="0"/>
          <w:numId w:val="3"/>
        </w:numPr>
        <w:shd w:val="clear" w:color="auto" w:fill="auto"/>
        <w:tabs>
          <w:tab w:val="left" w:pos="1472"/>
        </w:tabs>
        <w:spacing w:line="276" w:lineRule="auto"/>
        <w:ind w:firstLine="1180"/>
        <w:jc w:val="both"/>
      </w:pPr>
      <w:r>
        <w:t>информационный стенд о деятельности Добровольной дружины юных пожарных;</w:t>
      </w:r>
    </w:p>
    <w:p w:rsidR="00670AD2" w:rsidRDefault="00AC73D5" w:rsidP="006C7F45">
      <w:pPr>
        <w:pStyle w:val="1"/>
        <w:numPr>
          <w:ilvl w:val="0"/>
          <w:numId w:val="3"/>
        </w:numPr>
        <w:shd w:val="clear" w:color="auto" w:fill="auto"/>
        <w:tabs>
          <w:tab w:val="left" w:pos="1500"/>
        </w:tabs>
        <w:spacing w:line="276" w:lineRule="auto"/>
        <w:ind w:left="1180" w:firstLine="0"/>
        <w:jc w:val="both"/>
      </w:pPr>
      <w:r>
        <w:t>агитационный стенд;</w:t>
      </w:r>
    </w:p>
    <w:p w:rsidR="00670AD2" w:rsidRDefault="00AC73D5" w:rsidP="006C7F45">
      <w:pPr>
        <w:pStyle w:val="1"/>
        <w:numPr>
          <w:ilvl w:val="0"/>
          <w:numId w:val="3"/>
        </w:numPr>
        <w:shd w:val="clear" w:color="auto" w:fill="auto"/>
        <w:tabs>
          <w:tab w:val="left" w:pos="1471"/>
        </w:tabs>
        <w:spacing w:line="276" w:lineRule="auto"/>
        <w:ind w:firstLine="1180"/>
        <w:jc w:val="both"/>
      </w:pPr>
      <w:r>
        <w:t>материально-техническое обеспечение проведения запланированных мероприятий: флипчарт магнитно-маркерный, набор магнитов, откидной столик, набор плакатов по пожарной безопасности.</w:t>
      </w:r>
    </w:p>
    <w:p w:rsidR="00670AD2" w:rsidRDefault="00AC73D5" w:rsidP="006C7F45">
      <w:pPr>
        <w:pStyle w:val="1"/>
        <w:numPr>
          <w:ilvl w:val="0"/>
          <w:numId w:val="13"/>
        </w:numPr>
        <w:shd w:val="clear" w:color="auto" w:fill="auto"/>
        <w:tabs>
          <w:tab w:val="left" w:pos="1430"/>
        </w:tabs>
        <w:spacing w:line="276" w:lineRule="auto"/>
        <w:ind w:left="1020" w:firstLine="0"/>
        <w:jc w:val="both"/>
      </w:pPr>
      <w:r>
        <w:t>Материально-техническое обеспечение юнармейского отряда:</w:t>
      </w:r>
    </w:p>
    <w:p w:rsidR="00670AD2" w:rsidRDefault="00AC73D5" w:rsidP="006C7F45">
      <w:pPr>
        <w:pStyle w:val="1"/>
        <w:numPr>
          <w:ilvl w:val="0"/>
          <w:numId w:val="3"/>
        </w:numPr>
        <w:shd w:val="clear" w:color="auto" w:fill="auto"/>
        <w:tabs>
          <w:tab w:val="left" w:pos="1466"/>
        </w:tabs>
        <w:spacing w:line="276" w:lineRule="auto"/>
        <w:ind w:firstLine="1180"/>
        <w:jc w:val="both"/>
      </w:pPr>
      <w:r>
        <w:t>комплект форменной одежды (берет, футболка-поло, толстовка, брюки, ботинки форменные) - по количеству участников регионального форума юнармейских отрядов.</w:t>
      </w:r>
    </w:p>
    <w:p w:rsidR="00670AD2" w:rsidRDefault="00AC73D5" w:rsidP="006C7F45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Спортивный клуб</w:t>
      </w:r>
    </w:p>
    <w:p w:rsidR="00670AD2" w:rsidRDefault="00AC73D5" w:rsidP="006C7F45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spacing w:line="276" w:lineRule="auto"/>
        <w:ind w:firstLine="1020"/>
        <w:jc w:val="both"/>
      </w:pPr>
      <w:r>
        <w:t xml:space="preserve">Специальные помещения и другие объекты спортивной инфраструктуры в соответствии с ОПОП по специальности 23.02.07. </w:t>
      </w:r>
      <w:r>
        <w:rPr>
          <w:color w:val="222222"/>
        </w:rPr>
        <w:t>Техническое обслуживание и ремонт двигателей, систем и агрегатов автомобилей</w:t>
      </w:r>
      <w:r>
        <w:t>;</w:t>
      </w:r>
    </w:p>
    <w:p w:rsidR="00670AD2" w:rsidRDefault="00AC73D5" w:rsidP="006C7F45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spacing w:line="276" w:lineRule="auto"/>
        <w:ind w:firstLine="1020"/>
        <w:jc w:val="both"/>
      </w:pPr>
      <w:r>
        <w:t>Автоматизированное рабочее место руководителя физической культуры, в том числе персональный компьютер, принтер, сканер, веб-камера, аудиоколонки, выход в Интернет;</w:t>
      </w:r>
    </w:p>
    <w:p w:rsidR="00670AD2" w:rsidRDefault="00AC73D5" w:rsidP="006C7F45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spacing w:line="276" w:lineRule="auto"/>
        <w:ind w:firstLine="1020"/>
        <w:jc w:val="both"/>
      </w:pPr>
      <w:r>
        <w:t>Спортивное оборудование и инвентарь - в соответствии с рабочей программой дисциплины «Физическая культура», дополнительными общеобразовательными (дополнительными общеразвивющими) программами физкультурно-спортивной направленности;</w:t>
      </w:r>
    </w:p>
    <w:p w:rsidR="00670AD2" w:rsidRDefault="00AC73D5" w:rsidP="006C7F45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spacing w:line="276" w:lineRule="auto"/>
        <w:ind w:firstLine="1020"/>
        <w:jc w:val="both"/>
      </w:pPr>
      <w:r>
        <w:t>Расходы по страхованию участников спортивных мероприятий (по требованиям к заявкам на участие в спортивных мероприятиях);</w:t>
      </w:r>
    </w:p>
    <w:p w:rsidR="00670AD2" w:rsidRDefault="00AC73D5" w:rsidP="006C7F45">
      <w:pPr>
        <w:pStyle w:val="1"/>
        <w:numPr>
          <w:ilvl w:val="0"/>
          <w:numId w:val="14"/>
        </w:numPr>
        <w:shd w:val="clear" w:color="auto" w:fill="auto"/>
        <w:tabs>
          <w:tab w:val="left" w:pos="1418"/>
        </w:tabs>
        <w:spacing w:after="100" w:line="276" w:lineRule="auto"/>
        <w:ind w:firstLine="1020"/>
        <w:jc w:val="both"/>
      </w:pPr>
      <w:r>
        <w:t>Форменная одежда (трусы, майка) с символикой спортивного клуба - по количеству членов сборных по единоборствам (киокусинкай каратэ, борьба на поясах (корэш), бадминтону</w:t>
      </w:r>
      <w:r w:rsidR="004D436F">
        <w:t xml:space="preserve"> ГБПОУ ИПК им.Ю.И. Арапиева </w:t>
      </w:r>
    </w:p>
    <w:p w:rsidR="00670AD2" w:rsidRDefault="00AC73D5" w:rsidP="006C7F45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Медиа колледжа</w:t>
      </w:r>
    </w:p>
    <w:p w:rsidR="00670AD2" w:rsidRDefault="00AC73D5" w:rsidP="006C7F45">
      <w:pPr>
        <w:pStyle w:val="1"/>
        <w:numPr>
          <w:ilvl w:val="0"/>
          <w:numId w:val="17"/>
        </w:numPr>
        <w:shd w:val="clear" w:color="auto" w:fill="auto"/>
        <w:tabs>
          <w:tab w:val="left" w:pos="992"/>
        </w:tabs>
        <w:spacing w:line="276" w:lineRule="auto"/>
        <w:ind w:firstLine="600"/>
        <w:jc w:val="both"/>
      </w:pPr>
      <w:r>
        <w:t>Автоматизированное рабочее место специалиста по медиакоммуникациям: персональный компьютер, принтер (цветной, струйный), сканер, копир, веб-камера, аудиоколонки, выход в Интернет;</w:t>
      </w:r>
    </w:p>
    <w:p w:rsidR="00670AD2" w:rsidRDefault="00AC73D5" w:rsidP="006C7F45">
      <w:pPr>
        <w:pStyle w:val="1"/>
        <w:numPr>
          <w:ilvl w:val="0"/>
          <w:numId w:val="17"/>
        </w:numPr>
        <w:shd w:val="clear" w:color="auto" w:fill="auto"/>
        <w:tabs>
          <w:tab w:val="left" w:pos="992"/>
        </w:tabs>
        <w:spacing w:line="276" w:lineRule="auto"/>
        <w:ind w:firstLine="600"/>
        <w:jc w:val="both"/>
      </w:pPr>
      <w:r>
        <w:t>Программное обеспечение для обработки информации - графические программы-редакторы;</w:t>
      </w:r>
    </w:p>
    <w:p w:rsidR="00670AD2" w:rsidRDefault="00AC73D5" w:rsidP="006C7F45">
      <w:pPr>
        <w:pStyle w:val="1"/>
        <w:numPr>
          <w:ilvl w:val="0"/>
          <w:numId w:val="17"/>
        </w:numPr>
        <w:shd w:val="clear" w:color="auto" w:fill="auto"/>
        <w:tabs>
          <w:tab w:val="left" w:pos="1030"/>
        </w:tabs>
        <w:spacing w:line="276" w:lineRule="auto"/>
        <w:ind w:firstLine="600"/>
        <w:jc w:val="both"/>
      </w:pPr>
      <w:r>
        <w:t>Микрофоны: вокальный беспроводной, микрофон-петличка;</w:t>
      </w:r>
    </w:p>
    <w:p w:rsidR="00670AD2" w:rsidRDefault="00AC73D5" w:rsidP="006C7F45">
      <w:pPr>
        <w:pStyle w:val="1"/>
        <w:numPr>
          <w:ilvl w:val="0"/>
          <w:numId w:val="17"/>
        </w:numPr>
        <w:shd w:val="clear" w:color="auto" w:fill="auto"/>
        <w:tabs>
          <w:tab w:val="left" w:pos="1030"/>
        </w:tabs>
        <w:spacing w:line="276" w:lineRule="auto"/>
        <w:ind w:firstLine="600"/>
        <w:jc w:val="both"/>
      </w:pPr>
      <w:r>
        <w:t>Видеокамера;</w:t>
      </w:r>
    </w:p>
    <w:p w:rsidR="00670AD2" w:rsidRDefault="00AC73D5" w:rsidP="006C7F45">
      <w:pPr>
        <w:pStyle w:val="1"/>
        <w:numPr>
          <w:ilvl w:val="0"/>
          <w:numId w:val="17"/>
        </w:numPr>
        <w:shd w:val="clear" w:color="auto" w:fill="auto"/>
        <w:tabs>
          <w:tab w:val="left" w:pos="1030"/>
        </w:tabs>
        <w:spacing w:line="276" w:lineRule="auto"/>
        <w:ind w:firstLine="600"/>
        <w:jc w:val="both"/>
      </w:pPr>
      <w:r>
        <w:t>Стойка для видеокамеры;</w:t>
      </w:r>
    </w:p>
    <w:p w:rsidR="00670AD2" w:rsidRDefault="00AC73D5" w:rsidP="006C7F45">
      <w:pPr>
        <w:pStyle w:val="1"/>
        <w:numPr>
          <w:ilvl w:val="0"/>
          <w:numId w:val="17"/>
        </w:numPr>
        <w:shd w:val="clear" w:color="auto" w:fill="auto"/>
        <w:tabs>
          <w:tab w:val="left" w:pos="1030"/>
        </w:tabs>
        <w:spacing w:line="276" w:lineRule="auto"/>
        <w:ind w:firstLine="600"/>
        <w:jc w:val="both"/>
      </w:pPr>
      <w:r>
        <w:t>Папки-планшеты;</w:t>
      </w:r>
    </w:p>
    <w:p w:rsidR="00670AD2" w:rsidRDefault="00AC73D5" w:rsidP="006C7F45">
      <w:pPr>
        <w:pStyle w:val="1"/>
        <w:numPr>
          <w:ilvl w:val="0"/>
          <w:numId w:val="17"/>
        </w:numPr>
        <w:shd w:val="clear" w:color="auto" w:fill="auto"/>
        <w:tabs>
          <w:tab w:val="left" w:pos="1030"/>
        </w:tabs>
        <w:spacing w:line="276" w:lineRule="auto"/>
        <w:ind w:firstLine="600"/>
        <w:jc w:val="both"/>
      </w:pPr>
      <w:r>
        <w:t>Бумага для принтера;</w:t>
      </w:r>
    </w:p>
    <w:p w:rsidR="00670AD2" w:rsidRDefault="00AC73D5" w:rsidP="006C7F45">
      <w:pPr>
        <w:pStyle w:val="1"/>
        <w:numPr>
          <w:ilvl w:val="0"/>
          <w:numId w:val="17"/>
        </w:numPr>
        <w:shd w:val="clear" w:color="auto" w:fill="auto"/>
        <w:tabs>
          <w:tab w:val="left" w:pos="1030"/>
        </w:tabs>
        <w:spacing w:after="100" w:line="276" w:lineRule="auto"/>
        <w:ind w:firstLine="600"/>
        <w:jc w:val="both"/>
      </w:pPr>
      <w:r>
        <w:lastRenderedPageBreak/>
        <w:t>Ручки шариковые.</w:t>
      </w:r>
    </w:p>
    <w:p w:rsidR="00670AD2" w:rsidRDefault="00AC73D5" w:rsidP="006C7F45">
      <w:pPr>
        <w:pStyle w:val="1"/>
        <w:shd w:val="clear" w:color="auto" w:fill="auto"/>
        <w:spacing w:after="100" w:line="276" w:lineRule="auto"/>
        <w:ind w:firstLine="0"/>
        <w:jc w:val="center"/>
      </w:pPr>
      <w:r>
        <w:rPr>
          <w:b/>
          <w:bCs/>
        </w:rPr>
        <w:t>Организация предметно-эстетической среды</w:t>
      </w:r>
    </w:p>
    <w:p w:rsidR="00670AD2" w:rsidRDefault="00AC73D5" w:rsidP="006C7F45">
      <w:pPr>
        <w:pStyle w:val="1"/>
        <w:numPr>
          <w:ilvl w:val="0"/>
          <w:numId w:val="18"/>
        </w:numPr>
        <w:shd w:val="clear" w:color="auto" w:fill="auto"/>
        <w:tabs>
          <w:tab w:val="left" w:pos="987"/>
        </w:tabs>
        <w:spacing w:line="276" w:lineRule="auto"/>
        <w:ind w:firstLine="600"/>
        <w:jc w:val="both"/>
      </w:pPr>
      <w:r>
        <w:t>Информационные тематические стенды для регулярно сменяемых экспозиций - во тематике воспитательной работы - не менее 5 штук;</w:t>
      </w:r>
    </w:p>
    <w:p w:rsidR="00670AD2" w:rsidRDefault="00AC73D5" w:rsidP="006C7F45">
      <w:pPr>
        <w:pStyle w:val="1"/>
        <w:numPr>
          <w:ilvl w:val="0"/>
          <w:numId w:val="18"/>
        </w:numPr>
        <w:shd w:val="clear" w:color="auto" w:fill="auto"/>
        <w:tabs>
          <w:tab w:val="left" w:pos="1001"/>
        </w:tabs>
        <w:spacing w:line="276" w:lineRule="auto"/>
        <w:ind w:firstLine="580"/>
        <w:jc w:val="both"/>
      </w:pPr>
      <w:r>
        <w:t>Стеллажи демонстрационные - не менее 2 штук;</w:t>
      </w:r>
    </w:p>
    <w:p w:rsidR="00670AD2" w:rsidRDefault="00AC73D5" w:rsidP="006C7F45">
      <w:pPr>
        <w:pStyle w:val="1"/>
        <w:numPr>
          <w:ilvl w:val="0"/>
          <w:numId w:val="18"/>
        </w:numPr>
        <w:shd w:val="clear" w:color="auto" w:fill="auto"/>
        <w:tabs>
          <w:tab w:val="left" w:pos="1001"/>
        </w:tabs>
        <w:spacing w:after="100" w:line="276" w:lineRule="auto"/>
        <w:ind w:firstLine="580"/>
        <w:jc w:val="both"/>
      </w:pPr>
      <w:r>
        <w:t>Рамки для фото, сертификатов разных размеров.</w:t>
      </w:r>
    </w:p>
    <w:p w:rsidR="00670AD2" w:rsidRDefault="00AC73D5" w:rsidP="006C7F45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622"/>
        </w:tabs>
        <w:spacing w:after="100" w:line="276" w:lineRule="auto"/>
        <w:ind w:firstLine="0"/>
        <w:jc w:val="center"/>
      </w:pPr>
      <w:bookmarkStart w:id="18" w:name="bookmark20"/>
      <w:bookmarkStart w:id="19" w:name="bookmark21"/>
      <w:r>
        <w:rPr>
          <w:b/>
          <w:bCs/>
        </w:rPr>
        <w:t>Информационное обеспечение воспитательной работы</w:t>
      </w:r>
      <w:bookmarkEnd w:id="18"/>
      <w:bookmarkEnd w:id="19"/>
    </w:p>
    <w:p w:rsidR="00670AD2" w:rsidRDefault="00AC73D5" w:rsidP="006C7F45">
      <w:pPr>
        <w:pStyle w:val="1"/>
        <w:shd w:val="clear" w:color="auto" w:fill="auto"/>
        <w:spacing w:line="276" w:lineRule="auto"/>
        <w:ind w:firstLine="720"/>
        <w:jc w:val="both"/>
      </w:pPr>
      <w:bookmarkStart w:id="20" w:name="bookmark22"/>
      <w:r>
        <w:t>Информационное обеспечение воспитательной работы в целом также имеет в</w:t>
      </w:r>
      <w:bookmarkEnd w:id="20"/>
      <w:r>
        <w:t xml:space="preserve">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670AD2" w:rsidRDefault="00AC73D5" w:rsidP="006C7F45">
      <w:pPr>
        <w:pStyle w:val="11"/>
        <w:keepNext/>
        <w:keepLines/>
        <w:shd w:val="clear" w:color="auto" w:fill="auto"/>
        <w:spacing w:line="276" w:lineRule="auto"/>
        <w:jc w:val="both"/>
      </w:pPr>
      <w:bookmarkStart w:id="21" w:name="bookmark23"/>
      <w:bookmarkStart w:id="22" w:name="bookmark24"/>
      <w:r>
        <w:t xml:space="preserve">Информационное обеспечение воспитательной работы в целом включает: комплекс </w:t>
      </w:r>
      <w:bookmarkStart w:id="23" w:name="_GoBack"/>
      <w:r>
        <w:t>информационных ресурсов, в том числе цифровых, совокупность технологических и аппаратных средств (персональный компьютер с выходом в Интернет, принтер, сканер, копир).</w:t>
      </w:r>
      <w:bookmarkEnd w:id="21"/>
      <w:bookmarkEnd w:id="22"/>
    </w:p>
    <w:p w:rsidR="00670AD2" w:rsidRDefault="00AC73D5" w:rsidP="006C7F45">
      <w:pPr>
        <w:pStyle w:val="11"/>
        <w:keepNext/>
        <w:keepLines/>
        <w:shd w:val="clear" w:color="auto" w:fill="auto"/>
        <w:spacing w:line="276" w:lineRule="auto"/>
        <w:jc w:val="both"/>
      </w:pPr>
      <w:bookmarkStart w:id="24" w:name="bookmark25"/>
      <w:bookmarkStart w:id="25" w:name="bookmark26"/>
      <w:bookmarkStart w:id="26" w:name="bookmark27"/>
      <w:r>
        <w:t>Информационное обеспечение воспитательной работы направлено на:</w:t>
      </w:r>
      <w:bookmarkEnd w:id="24"/>
      <w:bookmarkEnd w:id="25"/>
      <w:bookmarkEnd w:id="26"/>
    </w:p>
    <w:p w:rsidR="00670AD2" w:rsidRDefault="00AC73D5" w:rsidP="006C7F4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50"/>
        </w:tabs>
        <w:spacing w:line="276" w:lineRule="auto"/>
        <w:jc w:val="both"/>
      </w:pPr>
      <w:bookmarkStart w:id="27" w:name="bookmark28"/>
      <w:bookmarkStart w:id="28" w:name="bookmark29"/>
      <w:r>
        <w:t>информирование о возможностях для участия обучающихся в социально значимой деятельности;</w:t>
      </w:r>
      <w:bookmarkEnd w:id="27"/>
      <w:bookmarkEnd w:id="28"/>
    </w:p>
    <w:p w:rsidR="00670AD2" w:rsidRDefault="00AC73D5" w:rsidP="006C7F4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jc w:val="both"/>
      </w:pPr>
      <w:bookmarkStart w:id="29" w:name="bookmark30"/>
      <w:bookmarkStart w:id="30" w:name="bookmark31"/>
      <w:r>
        <w:t>информационную и методическую поддержку воспитательной работы;</w:t>
      </w:r>
      <w:bookmarkEnd w:id="29"/>
      <w:bookmarkEnd w:id="30"/>
    </w:p>
    <w:p w:rsidR="00670AD2" w:rsidRDefault="00AC73D5" w:rsidP="006C7F4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jc w:val="both"/>
      </w:pPr>
      <w:bookmarkStart w:id="31" w:name="bookmark32"/>
      <w:bookmarkStart w:id="32" w:name="bookmark33"/>
      <w:r>
        <w:t>планирование воспитательной работы и ее ресурсного обеспечения;</w:t>
      </w:r>
      <w:bookmarkEnd w:id="31"/>
      <w:bookmarkEnd w:id="32"/>
    </w:p>
    <w:p w:rsidR="00670AD2" w:rsidRDefault="00AC73D5" w:rsidP="006C7F4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jc w:val="both"/>
      </w:pPr>
      <w:bookmarkStart w:id="33" w:name="bookmark34"/>
      <w:bookmarkStart w:id="34" w:name="bookmark35"/>
      <w:r>
        <w:t>мониторинг воспитательной работы;</w:t>
      </w:r>
      <w:bookmarkEnd w:id="33"/>
      <w:bookmarkEnd w:id="34"/>
    </w:p>
    <w:p w:rsidR="00670AD2" w:rsidRDefault="00AC73D5" w:rsidP="006C7F4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54"/>
        </w:tabs>
        <w:spacing w:line="276" w:lineRule="auto"/>
        <w:jc w:val="both"/>
      </w:pPr>
      <w:bookmarkStart w:id="35" w:name="bookmark36"/>
      <w:bookmarkStart w:id="36" w:name="bookmark37"/>
      <w: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родителей (законных представителей) обучающихся);</w:t>
      </w:r>
      <w:bookmarkEnd w:id="35"/>
      <w:bookmarkEnd w:id="36"/>
    </w:p>
    <w:p w:rsidR="00670AD2" w:rsidRDefault="00AC73D5" w:rsidP="006C7F4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59"/>
        </w:tabs>
        <w:spacing w:line="276" w:lineRule="auto"/>
        <w:jc w:val="both"/>
      </w:pPr>
      <w:bookmarkStart w:id="37" w:name="bookmark38"/>
      <w:bookmarkStart w:id="38" w:name="bookmark39"/>
      <w:r>
        <w:t>дистанционное взаимодействие с другими организациями социальной сферы.</w:t>
      </w:r>
      <w:bookmarkEnd w:id="37"/>
      <w:bookmarkEnd w:id="38"/>
    </w:p>
    <w:p w:rsidR="00670AD2" w:rsidRDefault="00AC73D5" w:rsidP="006C7F45">
      <w:pPr>
        <w:pStyle w:val="11"/>
        <w:keepNext/>
        <w:keepLines/>
        <w:shd w:val="clear" w:color="auto" w:fill="auto"/>
        <w:spacing w:line="276" w:lineRule="auto"/>
        <w:jc w:val="both"/>
      </w:pPr>
      <w:bookmarkStart w:id="39" w:name="bookmark40"/>
      <w:bookmarkStart w:id="40" w:name="bookmark41"/>
      <w:r>
        <w:t>Система воспитательной деятельности образовательной организации должна быть представлена на сайте организации.</w:t>
      </w:r>
      <w:bookmarkEnd w:id="39"/>
      <w:bookmarkEnd w:id="40"/>
      <w:bookmarkEnd w:id="23"/>
    </w:p>
    <w:sectPr w:rsidR="00670AD2">
      <w:type w:val="continuous"/>
      <w:pgSz w:w="11900" w:h="16840"/>
      <w:pgMar w:top="777" w:right="659" w:bottom="1155" w:left="800" w:header="34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00" w:rsidRDefault="002B4100">
      <w:r>
        <w:separator/>
      </w:r>
    </w:p>
  </w:endnote>
  <w:endnote w:type="continuationSeparator" w:id="0">
    <w:p w:rsidR="002B4100" w:rsidRDefault="002B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08" w:rsidRDefault="00737C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10022840</wp:posOffset>
              </wp:positionV>
              <wp:extent cx="10985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C08" w:rsidRDefault="00737C08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6474" w:rsidRPr="00C46474">
                            <w:rPr>
                              <w:rFonts w:ascii="Century Gothic" w:eastAsia="Century Gothic" w:hAnsi="Century Gothic" w:cs="Century Gothic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295.25pt;margin-top:789.2pt;width:8.6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" filled="f" stroked="f">
              <v:textbox style="mso-fit-shape-to-text:t" inset="0,0,0,0">
                <w:txbxContent>
                  <w:p w:rsidR="00737C08" w:rsidRDefault="00737C08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6474" w:rsidRPr="00C46474">
                      <w:rPr>
                        <w:rFonts w:ascii="Century Gothic" w:eastAsia="Century Gothic" w:hAnsi="Century Gothic" w:cs="Century Gothic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00" w:rsidRDefault="002B4100"/>
  </w:footnote>
  <w:footnote w:type="continuationSeparator" w:id="0">
    <w:p w:rsidR="002B4100" w:rsidRDefault="002B41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D4"/>
    <w:multiLevelType w:val="multilevel"/>
    <w:tmpl w:val="F77CF53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152D9"/>
    <w:multiLevelType w:val="multilevel"/>
    <w:tmpl w:val="138C5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B0DC7"/>
    <w:multiLevelType w:val="multilevel"/>
    <w:tmpl w:val="61161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45C50"/>
    <w:multiLevelType w:val="multilevel"/>
    <w:tmpl w:val="61EE5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96F39"/>
    <w:multiLevelType w:val="multilevel"/>
    <w:tmpl w:val="37122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2496C"/>
    <w:multiLevelType w:val="multilevel"/>
    <w:tmpl w:val="D70A2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CC224A"/>
    <w:multiLevelType w:val="multilevel"/>
    <w:tmpl w:val="5740A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6309E7"/>
    <w:multiLevelType w:val="multilevel"/>
    <w:tmpl w:val="34006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F02E87"/>
    <w:multiLevelType w:val="multilevel"/>
    <w:tmpl w:val="4C0CC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4A177B"/>
    <w:multiLevelType w:val="multilevel"/>
    <w:tmpl w:val="F57889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153A06"/>
    <w:multiLevelType w:val="multilevel"/>
    <w:tmpl w:val="838AE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477CA4"/>
    <w:multiLevelType w:val="multilevel"/>
    <w:tmpl w:val="09B4B5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4949C7"/>
    <w:multiLevelType w:val="multilevel"/>
    <w:tmpl w:val="32A429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BE33D4"/>
    <w:multiLevelType w:val="multilevel"/>
    <w:tmpl w:val="0B3A0E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FA2B6B"/>
    <w:multiLevelType w:val="multilevel"/>
    <w:tmpl w:val="C2466A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5A0CE7"/>
    <w:multiLevelType w:val="multilevel"/>
    <w:tmpl w:val="3E2A2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D517AF"/>
    <w:multiLevelType w:val="multilevel"/>
    <w:tmpl w:val="71961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7E1D9F"/>
    <w:multiLevelType w:val="multilevel"/>
    <w:tmpl w:val="3DF8A2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1"/>
  </w:num>
  <w:num w:numId="13">
    <w:abstractNumId w:val="16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0AD2"/>
    <w:rsid w:val="001D1D68"/>
    <w:rsid w:val="002A2D66"/>
    <w:rsid w:val="002B4100"/>
    <w:rsid w:val="00356F5D"/>
    <w:rsid w:val="004627CB"/>
    <w:rsid w:val="00466163"/>
    <w:rsid w:val="004878D6"/>
    <w:rsid w:val="004A02C1"/>
    <w:rsid w:val="004D436F"/>
    <w:rsid w:val="005D390B"/>
    <w:rsid w:val="00627084"/>
    <w:rsid w:val="00670AD2"/>
    <w:rsid w:val="006C7F45"/>
    <w:rsid w:val="00711795"/>
    <w:rsid w:val="00737C08"/>
    <w:rsid w:val="007707F1"/>
    <w:rsid w:val="007A48B6"/>
    <w:rsid w:val="008E597F"/>
    <w:rsid w:val="0092299B"/>
    <w:rsid w:val="00990D10"/>
    <w:rsid w:val="00996230"/>
    <w:rsid w:val="00AC73D5"/>
    <w:rsid w:val="00BF3F81"/>
    <w:rsid w:val="00C01746"/>
    <w:rsid w:val="00C201DF"/>
    <w:rsid w:val="00C46474"/>
    <w:rsid w:val="00D94C64"/>
    <w:rsid w:val="00E937FA"/>
    <w:rsid w:val="00E968CB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2B49"/>
  <w15:docId w15:val="{8B24445F-35BF-407A-A88F-580BF748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80" w:after="5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2D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57.mskobr.ru/files/Docs/Lokalnye_akty/Raznoe/Polojenie_o_Sovete_po_profilaktike_negativnyih_proyavleniy_sredi_obuchayuschihsya.pdf" TargetMode="External"/><Relationship Id="rId13" Type="http://schemas.openxmlformats.org/officeDocument/2006/relationships/hyperlink" Target="https://college57.mskobr.ru/files/Docs/Prochee/Polojenie_o_pravilah_pri%D1%91ma_na_obuchenie_po_dopolnitelnyim_obrazovatelnyim_programmam_v_GBPOU_TPSK_im._V.M._Maksimchuk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57.mskobr.ru/files/Docs/Prochee/Polojenie_stipendii_(1).pdf" TargetMode="External"/><Relationship Id="rId12" Type="http://schemas.openxmlformats.org/officeDocument/2006/relationships/hyperlink" Target="https://college57.mskobr.ru/files/Docs/Lokalnye_akty/Raznoe/Polojenie_o_postanovke_na_vnutrikolledjnyiy_uchet_obuchayuschihsya_i_semey_nahodyaschihsya_v_sotsialno_opasnom_polojenii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ollege57.mskobr.ru/files/Docs/Prochee/Polojenie_o_formah,periodichnosti_i_poryadke_tekuschego_kontrolya_uspevaemosti_i_promejutochnoy_attestatsii_obuchayuschihsya_po_doop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lege57.mskobr.ru/files/Docs/Lokalnye_akty/Raznoe/Polojenie_o_postanovke_na_vnutrikolledjnyiy_uchet_obuchayuschihsya_i_semey_nahodyaschihsya_v_sotsialno_opasnom_polojeni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llege57.mskobr.ru/files/Docs/Prochee/Polojenie_o_formah,periodichnosti_i_poryadke_tekuschego_kontrolya_uspevaemosti_i_promejutochnoy_attestatsii_obuchayuschihsya_po_doop.pdf" TargetMode="External"/><Relationship Id="rId10" Type="http://schemas.openxmlformats.org/officeDocument/2006/relationships/hyperlink" Target="https://college57.mskobr.ru/files/Docs/Prochee/Polojenie_o_studencheskom_sovet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llege57.mskobr.ru/files/Docs/Lokalnye_akty/Raznoe/Polojenie_o_Sovete_po_profilaktike_negativnyih_proyavleniy_sredi_obuchayuschihsya.pdf" TargetMode="External"/><Relationship Id="rId14" Type="http://schemas.openxmlformats.org/officeDocument/2006/relationships/hyperlink" Target="https://college57.mskobr.ru/files/Docs/Prochee/Polojenie_o_pravilah_pri%D1%91ma_na_obuchenie_po_dopolnitelnyim_obrazovatelnyim_programmam_v_GBPOU_TPSK_im._V.M._Maksimchu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25</Pages>
  <Words>7383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Евгеньевич Твердохлебов</dc:creator>
  <cp:keywords/>
  <cp:lastModifiedBy>MarinaUVR</cp:lastModifiedBy>
  <cp:revision>20</cp:revision>
  <dcterms:created xsi:type="dcterms:W3CDTF">2021-09-27T08:19:00Z</dcterms:created>
  <dcterms:modified xsi:type="dcterms:W3CDTF">2021-09-27T12:50:00Z</dcterms:modified>
</cp:coreProperties>
</file>