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323" w:rsidRDefault="00232323" w:rsidP="002323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МИНИСТЕРСТВО ОБРАЗОВАНИЯ И НАУКИ РЕСПУБЛИКИ ИНГУШЕТИЯ</w:t>
      </w:r>
    </w:p>
    <w:p w:rsidR="00232323" w:rsidRDefault="00232323" w:rsidP="002323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ГБ</w:t>
      </w:r>
      <w:r w:rsidR="00E93959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ОУ «</w:t>
      </w:r>
      <w:r w:rsidR="00E93959">
        <w:rPr>
          <w:b/>
          <w:sz w:val="24"/>
          <w:szCs w:val="24"/>
        </w:rPr>
        <w:t xml:space="preserve">ИНГУШСКИЙ </w:t>
      </w:r>
      <w:r>
        <w:rPr>
          <w:b/>
          <w:sz w:val="24"/>
          <w:szCs w:val="24"/>
        </w:rPr>
        <w:t>ПОЛИТЕХНИЧЕСКИЙ КОЛЛЕДЖ</w:t>
      </w:r>
      <w:r w:rsidR="00044FD0">
        <w:rPr>
          <w:b/>
          <w:sz w:val="24"/>
          <w:szCs w:val="24"/>
        </w:rPr>
        <w:t xml:space="preserve"> им. Ю.И.АРАПИЕВА</w:t>
      </w:r>
      <w:r>
        <w:rPr>
          <w:b/>
          <w:sz w:val="24"/>
          <w:szCs w:val="24"/>
        </w:rPr>
        <w:t>»</w:t>
      </w:r>
    </w:p>
    <w:p w:rsidR="00232323" w:rsidRDefault="00232323" w:rsidP="00232323">
      <w:pPr>
        <w:ind w:firstLine="708"/>
        <w:rPr>
          <w:color w:val="FF0000"/>
          <w:sz w:val="28"/>
          <w:szCs w:val="28"/>
        </w:rPr>
      </w:pPr>
    </w:p>
    <w:p w:rsidR="00232323" w:rsidRDefault="00232323" w:rsidP="00232323">
      <w:pPr>
        <w:ind w:firstLine="708"/>
        <w:rPr>
          <w:color w:val="FF0000"/>
          <w:sz w:val="28"/>
          <w:szCs w:val="28"/>
        </w:rPr>
      </w:pPr>
    </w:p>
    <w:p w:rsidR="00232323" w:rsidRDefault="00232323" w:rsidP="00232323">
      <w:pPr>
        <w:ind w:firstLine="708"/>
        <w:rPr>
          <w:color w:val="FF0000"/>
          <w:sz w:val="28"/>
          <w:szCs w:val="28"/>
        </w:rPr>
      </w:pPr>
    </w:p>
    <w:p w:rsidR="00232323" w:rsidRDefault="00232323" w:rsidP="00232323">
      <w:pPr>
        <w:ind w:firstLine="708"/>
        <w:rPr>
          <w:color w:val="FF0000"/>
          <w:sz w:val="28"/>
          <w:szCs w:val="28"/>
        </w:rPr>
      </w:pPr>
    </w:p>
    <w:p w:rsidR="00232323" w:rsidRDefault="00232323" w:rsidP="00232323">
      <w:pPr>
        <w:ind w:firstLine="708"/>
        <w:rPr>
          <w:color w:val="FF0000"/>
          <w:sz w:val="28"/>
          <w:szCs w:val="28"/>
        </w:rPr>
      </w:pPr>
    </w:p>
    <w:p w:rsidR="00232323" w:rsidRDefault="00232323" w:rsidP="00232323">
      <w:pPr>
        <w:ind w:firstLine="708"/>
        <w:rPr>
          <w:color w:val="FF0000"/>
          <w:sz w:val="28"/>
          <w:szCs w:val="28"/>
        </w:rPr>
      </w:pPr>
    </w:p>
    <w:p w:rsidR="00232323" w:rsidRDefault="00232323" w:rsidP="00232323">
      <w:pPr>
        <w:ind w:firstLine="708"/>
        <w:rPr>
          <w:color w:val="FF0000"/>
          <w:sz w:val="28"/>
          <w:szCs w:val="28"/>
        </w:rPr>
      </w:pPr>
    </w:p>
    <w:p w:rsidR="00232323" w:rsidRDefault="00232323" w:rsidP="00232323">
      <w:pPr>
        <w:ind w:firstLine="708"/>
        <w:rPr>
          <w:color w:val="FF0000"/>
          <w:sz w:val="28"/>
          <w:szCs w:val="28"/>
        </w:rPr>
      </w:pPr>
    </w:p>
    <w:p w:rsidR="00232323" w:rsidRDefault="00232323" w:rsidP="00232323">
      <w:pPr>
        <w:ind w:firstLine="708"/>
        <w:rPr>
          <w:color w:val="FF0000"/>
          <w:sz w:val="28"/>
          <w:szCs w:val="28"/>
        </w:rPr>
      </w:pPr>
    </w:p>
    <w:p w:rsidR="00232323" w:rsidRDefault="00232323" w:rsidP="00232323">
      <w:pPr>
        <w:ind w:firstLine="708"/>
        <w:rPr>
          <w:color w:val="FF0000"/>
          <w:sz w:val="28"/>
          <w:szCs w:val="28"/>
        </w:rPr>
      </w:pPr>
    </w:p>
    <w:p w:rsidR="00232323" w:rsidRDefault="00232323" w:rsidP="00232323">
      <w:pPr>
        <w:ind w:firstLine="708"/>
        <w:rPr>
          <w:color w:val="FF0000"/>
          <w:sz w:val="28"/>
          <w:szCs w:val="28"/>
        </w:rPr>
      </w:pPr>
    </w:p>
    <w:p w:rsidR="00232323" w:rsidRDefault="00232323" w:rsidP="00232323">
      <w:pPr>
        <w:ind w:firstLine="708"/>
        <w:rPr>
          <w:color w:val="FF0000"/>
          <w:sz w:val="28"/>
          <w:szCs w:val="28"/>
        </w:rPr>
      </w:pPr>
    </w:p>
    <w:p w:rsidR="00232323" w:rsidRDefault="00232323" w:rsidP="00232323">
      <w:pPr>
        <w:ind w:firstLine="708"/>
        <w:rPr>
          <w:color w:val="FF0000"/>
          <w:sz w:val="28"/>
          <w:szCs w:val="28"/>
        </w:rPr>
      </w:pPr>
    </w:p>
    <w:p w:rsidR="00232323" w:rsidRDefault="00232323" w:rsidP="00232323">
      <w:pPr>
        <w:ind w:firstLine="708"/>
        <w:rPr>
          <w:color w:val="FF0000"/>
          <w:sz w:val="28"/>
          <w:szCs w:val="28"/>
        </w:rPr>
      </w:pPr>
    </w:p>
    <w:p w:rsidR="00232323" w:rsidRDefault="00232323" w:rsidP="00232323">
      <w:pPr>
        <w:ind w:firstLine="708"/>
        <w:rPr>
          <w:color w:val="FF0000"/>
          <w:sz w:val="28"/>
          <w:szCs w:val="28"/>
        </w:rPr>
      </w:pPr>
    </w:p>
    <w:p w:rsidR="00232323" w:rsidRDefault="00232323" w:rsidP="00232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Рабочая ПРОГРАММа учебной и производственной практики по модулю</w:t>
      </w:r>
    </w:p>
    <w:p w:rsidR="00232323" w:rsidRDefault="00232323" w:rsidP="00232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ПМ 02. Обеспечение производства дорожно-строительных работ </w:t>
      </w:r>
    </w:p>
    <w:p w:rsidR="00232323" w:rsidRDefault="00232323" w:rsidP="00232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  <w:u w:val="single"/>
        </w:rPr>
      </w:pPr>
      <w:r>
        <w:rPr>
          <w:b/>
          <w:sz w:val="28"/>
          <w:szCs w:val="28"/>
        </w:rPr>
        <w:t>(по видам)</w:t>
      </w:r>
    </w:p>
    <w:p w:rsidR="00232323" w:rsidRDefault="00232323" w:rsidP="00232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i/>
          <w:caps/>
        </w:rPr>
      </w:pPr>
    </w:p>
    <w:p w:rsidR="00232323" w:rsidRDefault="00232323" w:rsidP="00232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i/>
          <w:caps/>
        </w:rPr>
      </w:pPr>
    </w:p>
    <w:p w:rsidR="00232323" w:rsidRDefault="00232323" w:rsidP="00232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28"/>
          <w:szCs w:val="28"/>
        </w:rPr>
      </w:pPr>
    </w:p>
    <w:p w:rsidR="00232323" w:rsidRDefault="00232323" w:rsidP="00232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28"/>
          <w:szCs w:val="28"/>
        </w:rPr>
      </w:pPr>
    </w:p>
    <w:p w:rsidR="00232323" w:rsidRDefault="00232323" w:rsidP="00232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28"/>
          <w:szCs w:val="28"/>
        </w:rPr>
      </w:pPr>
    </w:p>
    <w:p w:rsidR="00232323" w:rsidRDefault="00232323" w:rsidP="00232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232323" w:rsidRDefault="00232323" w:rsidP="00232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232323" w:rsidRDefault="00232323" w:rsidP="00232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232323" w:rsidRDefault="00232323" w:rsidP="00232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232323" w:rsidRDefault="00232323" w:rsidP="00232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232323" w:rsidRDefault="00232323" w:rsidP="00232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232323" w:rsidRDefault="00232323" w:rsidP="00232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232323" w:rsidRDefault="00232323" w:rsidP="00232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232323" w:rsidRDefault="00232323" w:rsidP="00232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232323" w:rsidRDefault="00232323" w:rsidP="00232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232323" w:rsidRDefault="00232323" w:rsidP="00232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232323" w:rsidRDefault="00232323" w:rsidP="00232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232323" w:rsidRDefault="00232323" w:rsidP="00232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232323" w:rsidRDefault="00232323" w:rsidP="00232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232323" w:rsidRDefault="00232323" w:rsidP="00232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232323" w:rsidRDefault="00232323" w:rsidP="00232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232323" w:rsidRDefault="00232323" w:rsidP="00232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232323" w:rsidRDefault="00232323" w:rsidP="00232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232323" w:rsidRDefault="00232323" w:rsidP="00232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232323" w:rsidRDefault="00232323" w:rsidP="00232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232323" w:rsidRDefault="00232323" w:rsidP="00232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232323" w:rsidRDefault="00232323" w:rsidP="00232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232323" w:rsidRDefault="00232323" w:rsidP="00232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232323" w:rsidRDefault="00232323" w:rsidP="00232323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232323" w:rsidRDefault="00232323" w:rsidP="00232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20</w:t>
      </w:r>
      <w:r w:rsidR="00044FD0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1 г.</w:t>
      </w:r>
    </w:p>
    <w:p w:rsidR="00232323" w:rsidRDefault="00232323" w:rsidP="00232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</w:pPr>
    </w:p>
    <w:p w:rsidR="00232323" w:rsidRDefault="00232323" w:rsidP="00232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Рабочая программа профессионального модуля</w:t>
      </w:r>
      <w:r>
        <w:rPr>
          <w:caps/>
          <w:sz w:val="24"/>
          <w:szCs w:val="24"/>
        </w:rPr>
        <w:t xml:space="preserve"> </w:t>
      </w:r>
      <w:r>
        <w:rPr>
          <w:sz w:val="24"/>
          <w:szCs w:val="24"/>
        </w:rPr>
        <w:t xml:space="preserve">разработана на основе Федерального государственного образовательного стандарта (далее ФГОС) по профессии среднего  профессионального образования  </w:t>
      </w:r>
      <w:r>
        <w:rPr>
          <w:b/>
          <w:sz w:val="24"/>
          <w:szCs w:val="24"/>
        </w:rPr>
        <w:t>23.01.06 Машинист дорожных и строительных  машин.</w:t>
      </w:r>
    </w:p>
    <w:p w:rsidR="00232323" w:rsidRDefault="00232323" w:rsidP="00232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  <w:rPr>
          <w:b/>
          <w:sz w:val="24"/>
          <w:szCs w:val="24"/>
        </w:rPr>
      </w:pPr>
    </w:p>
    <w:p w:rsidR="00232323" w:rsidRDefault="00232323" w:rsidP="00232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Организация-разработчик: </w:t>
      </w:r>
      <w:r>
        <w:rPr>
          <w:b/>
          <w:sz w:val="24"/>
          <w:szCs w:val="24"/>
        </w:rPr>
        <w:t xml:space="preserve">Государственное  бюджетное </w:t>
      </w:r>
      <w:r w:rsidR="00E93959">
        <w:rPr>
          <w:b/>
          <w:sz w:val="24"/>
          <w:szCs w:val="24"/>
        </w:rPr>
        <w:t xml:space="preserve">профессиональное </w:t>
      </w:r>
      <w:r>
        <w:rPr>
          <w:b/>
          <w:sz w:val="24"/>
          <w:szCs w:val="24"/>
        </w:rPr>
        <w:t>образовательное учреждение  «</w:t>
      </w:r>
      <w:r w:rsidR="00E93959">
        <w:rPr>
          <w:b/>
          <w:sz w:val="24"/>
          <w:szCs w:val="24"/>
        </w:rPr>
        <w:t>Ингушский п</w:t>
      </w:r>
      <w:r>
        <w:rPr>
          <w:b/>
          <w:sz w:val="24"/>
          <w:szCs w:val="24"/>
        </w:rPr>
        <w:t>олитехнический колледж</w:t>
      </w:r>
      <w:r w:rsidR="00044FD0">
        <w:rPr>
          <w:b/>
          <w:sz w:val="24"/>
          <w:szCs w:val="24"/>
        </w:rPr>
        <w:t xml:space="preserve"> им. Ю.И.Арапиева</w:t>
      </w:r>
      <w:r>
        <w:rPr>
          <w:b/>
          <w:sz w:val="24"/>
          <w:szCs w:val="24"/>
        </w:rPr>
        <w:t>»</w:t>
      </w:r>
    </w:p>
    <w:p w:rsidR="00232323" w:rsidRDefault="00232323" w:rsidP="00232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4"/>
          <w:szCs w:val="24"/>
        </w:rPr>
      </w:pPr>
    </w:p>
    <w:p w:rsidR="00232323" w:rsidRDefault="00232323" w:rsidP="00232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Разработчик: </w:t>
      </w:r>
      <w:r>
        <w:rPr>
          <w:b/>
          <w:sz w:val="24"/>
          <w:szCs w:val="24"/>
        </w:rPr>
        <w:t>Погоров Ахмед Муссаевич, мастер п/о ______________</w:t>
      </w:r>
    </w:p>
    <w:p w:rsidR="00232323" w:rsidRDefault="00232323" w:rsidP="00232323">
      <w:pPr>
        <w:tabs>
          <w:tab w:val="left" w:pos="6420"/>
        </w:tabs>
        <w:suppressAutoHyphens/>
        <w:spacing w:line="360" w:lineRule="auto"/>
        <w:rPr>
          <w:sz w:val="24"/>
          <w:szCs w:val="24"/>
        </w:rPr>
      </w:pPr>
    </w:p>
    <w:p w:rsidR="00232323" w:rsidRDefault="00232323" w:rsidP="00232323">
      <w:pPr>
        <w:tabs>
          <w:tab w:val="left" w:pos="6420"/>
        </w:tabs>
        <w:suppressAutoHyphens/>
        <w:rPr>
          <w:sz w:val="24"/>
          <w:szCs w:val="24"/>
        </w:rPr>
      </w:pPr>
    </w:p>
    <w:p w:rsidR="00232323" w:rsidRDefault="00232323" w:rsidP="00232323">
      <w:pPr>
        <w:tabs>
          <w:tab w:val="left" w:pos="6420"/>
        </w:tabs>
        <w:suppressAutoHyphens/>
        <w:rPr>
          <w:sz w:val="24"/>
          <w:szCs w:val="24"/>
        </w:rPr>
      </w:pPr>
    </w:p>
    <w:p w:rsidR="00232323" w:rsidRDefault="00232323" w:rsidP="002323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Согласовано: </w:t>
      </w:r>
      <w:r>
        <w:rPr>
          <w:b/>
          <w:sz w:val="24"/>
          <w:szCs w:val="24"/>
        </w:rPr>
        <w:t>А.В.Евлоева, зам.директора по ПР</w:t>
      </w:r>
      <w:r>
        <w:rPr>
          <w:sz w:val="24"/>
          <w:szCs w:val="24"/>
        </w:rPr>
        <w:t xml:space="preserve"> _________________</w:t>
      </w:r>
    </w:p>
    <w:p w:rsidR="00232323" w:rsidRDefault="00232323" w:rsidP="00232323">
      <w:pPr>
        <w:tabs>
          <w:tab w:val="left" w:pos="0"/>
        </w:tabs>
        <w:suppressAutoHyphens/>
        <w:rPr>
          <w:sz w:val="24"/>
          <w:szCs w:val="24"/>
          <w:vertAlign w:val="superscript"/>
        </w:rPr>
      </w:pPr>
    </w:p>
    <w:p w:rsidR="00232323" w:rsidRDefault="00232323" w:rsidP="00232323">
      <w:pPr>
        <w:tabs>
          <w:tab w:val="left" w:pos="0"/>
        </w:tabs>
        <w:suppressAutoHyphens/>
        <w:rPr>
          <w:i/>
          <w:sz w:val="24"/>
          <w:szCs w:val="24"/>
          <w:vertAlign w:val="superscript"/>
        </w:rPr>
      </w:pPr>
    </w:p>
    <w:p w:rsidR="00232323" w:rsidRDefault="00232323" w:rsidP="00232323">
      <w:pPr>
        <w:tabs>
          <w:tab w:val="left" w:pos="0"/>
        </w:tabs>
        <w:suppressAutoHyphens/>
        <w:rPr>
          <w:i/>
          <w:sz w:val="32"/>
          <w:szCs w:val="32"/>
          <w:vertAlign w:val="superscript"/>
        </w:rPr>
      </w:pPr>
    </w:p>
    <w:p w:rsidR="00232323" w:rsidRDefault="00232323" w:rsidP="00232323">
      <w:pPr>
        <w:tabs>
          <w:tab w:val="left" w:pos="0"/>
        </w:tabs>
        <w:suppressAutoHyphens/>
        <w:ind w:firstLine="3240"/>
        <w:rPr>
          <w:i/>
          <w:caps/>
          <w:sz w:val="28"/>
          <w:szCs w:val="28"/>
        </w:rPr>
      </w:pPr>
    </w:p>
    <w:p w:rsidR="00232323" w:rsidRDefault="00232323" w:rsidP="00232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232323" w:rsidRDefault="00232323" w:rsidP="00232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>
        <w:rPr>
          <w:b/>
          <w:caps/>
          <w:sz w:val="28"/>
          <w:szCs w:val="28"/>
          <w:u w:val="single"/>
        </w:rPr>
        <w:br w:type="page"/>
      </w:r>
    </w:p>
    <w:p w:rsidR="00232323" w:rsidRDefault="00232323" w:rsidP="0023232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СОДЕРЖАНИЕ </w:t>
      </w:r>
    </w:p>
    <w:p w:rsidR="00232323" w:rsidRDefault="00232323" w:rsidP="00232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/>
      </w:tblPr>
      <w:tblGrid>
        <w:gridCol w:w="9007"/>
        <w:gridCol w:w="800"/>
      </w:tblGrid>
      <w:tr w:rsidR="00232323" w:rsidTr="00232323">
        <w:trPr>
          <w:trHeight w:val="931"/>
        </w:trPr>
        <w:tc>
          <w:tcPr>
            <w:tcW w:w="9007" w:type="dxa"/>
          </w:tcPr>
          <w:p w:rsidR="00232323" w:rsidRDefault="00232323">
            <w:pPr>
              <w:pStyle w:val="1"/>
              <w:spacing w:line="360" w:lineRule="auto"/>
              <w:ind w:firstLine="0"/>
              <w:rPr>
                <w:rFonts w:eastAsia="Times New Roman"/>
                <w:b/>
                <w:caps/>
                <w:lang w:eastAsia="en-US"/>
              </w:rPr>
            </w:pPr>
          </w:p>
          <w:p w:rsidR="00232323" w:rsidRDefault="00232323">
            <w:pPr>
              <w:pStyle w:val="1"/>
              <w:spacing w:line="360" w:lineRule="auto"/>
              <w:ind w:firstLine="0"/>
              <w:rPr>
                <w:rFonts w:eastAsia="Times New Roman"/>
                <w:b/>
                <w:caps/>
                <w:lang w:eastAsia="en-US"/>
              </w:rPr>
            </w:pPr>
          </w:p>
          <w:p w:rsidR="00232323" w:rsidRDefault="00232323">
            <w:pPr>
              <w:pStyle w:val="1"/>
              <w:spacing w:line="360" w:lineRule="auto"/>
              <w:ind w:firstLine="0"/>
              <w:rPr>
                <w:rFonts w:eastAsia="Times New Roman"/>
                <w:b/>
                <w:caps/>
                <w:lang w:eastAsia="en-US"/>
              </w:rPr>
            </w:pPr>
            <w:r>
              <w:rPr>
                <w:rFonts w:eastAsia="Times New Roman"/>
                <w:b/>
                <w:caps/>
                <w:lang w:eastAsia="en-US"/>
              </w:rPr>
              <w:t>1. ПАСПОРТ рабочей ПРОГРАММЫ учебной и производственной практики ПРОФЕССИОНАЛЬНОГО МОДУЛЯ</w:t>
            </w:r>
          </w:p>
          <w:p w:rsidR="00232323" w:rsidRDefault="00232323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0" w:type="dxa"/>
          </w:tcPr>
          <w:p w:rsidR="00232323" w:rsidRDefault="0023232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стр.</w:t>
            </w:r>
          </w:p>
          <w:p w:rsidR="00232323" w:rsidRDefault="0023232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32323" w:rsidRDefault="0023232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232323" w:rsidTr="00232323">
        <w:trPr>
          <w:trHeight w:val="720"/>
        </w:trPr>
        <w:tc>
          <w:tcPr>
            <w:tcW w:w="9007" w:type="dxa"/>
          </w:tcPr>
          <w:p w:rsidR="00232323" w:rsidRDefault="00232323">
            <w:pPr>
              <w:spacing w:line="360" w:lineRule="auto"/>
              <w:rPr>
                <w:b/>
                <w:caps/>
                <w:sz w:val="24"/>
                <w:szCs w:val="24"/>
                <w:lang w:eastAsia="en-US"/>
              </w:rPr>
            </w:pPr>
            <w:r>
              <w:rPr>
                <w:b/>
                <w:caps/>
                <w:sz w:val="24"/>
                <w:szCs w:val="24"/>
                <w:lang w:eastAsia="en-US"/>
              </w:rPr>
              <w:t>2. результаты освоения учебной и производственной практики ПРОФЕССИОНАЛЬНОГО МОДУЛЯ</w:t>
            </w:r>
          </w:p>
          <w:p w:rsidR="00232323" w:rsidRDefault="00232323">
            <w:pPr>
              <w:spacing w:line="360" w:lineRule="auto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800" w:type="dxa"/>
            <w:hideMark/>
          </w:tcPr>
          <w:p w:rsidR="00232323" w:rsidRDefault="0023232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232323" w:rsidTr="00232323">
        <w:trPr>
          <w:trHeight w:val="594"/>
        </w:trPr>
        <w:tc>
          <w:tcPr>
            <w:tcW w:w="9007" w:type="dxa"/>
          </w:tcPr>
          <w:p w:rsidR="00232323" w:rsidRDefault="00232323">
            <w:pPr>
              <w:pStyle w:val="1"/>
              <w:spacing w:line="276" w:lineRule="auto"/>
              <w:ind w:firstLine="0"/>
              <w:rPr>
                <w:rFonts w:eastAsia="Times New Roman"/>
                <w:b/>
                <w:caps/>
                <w:lang w:eastAsia="en-US"/>
              </w:rPr>
            </w:pPr>
            <w:r>
              <w:rPr>
                <w:rFonts w:eastAsia="Times New Roman"/>
                <w:b/>
                <w:caps/>
                <w:lang w:eastAsia="en-US"/>
              </w:rPr>
              <w:t>3. СТРУКТУРА и содержание учебной и производственной практики профессионального модуля</w:t>
            </w:r>
          </w:p>
          <w:p w:rsidR="00232323" w:rsidRDefault="00232323">
            <w:pPr>
              <w:spacing w:line="360" w:lineRule="auto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800" w:type="dxa"/>
            <w:hideMark/>
          </w:tcPr>
          <w:p w:rsidR="00232323" w:rsidRDefault="0023232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232323" w:rsidTr="00232323">
        <w:trPr>
          <w:trHeight w:val="692"/>
        </w:trPr>
        <w:tc>
          <w:tcPr>
            <w:tcW w:w="9007" w:type="dxa"/>
          </w:tcPr>
          <w:p w:rsidR="00232323" w:rsidRDefault="00232323">
            <w:pPr>
              <w:pStyle w:val="1"/>
              <w:spacing w:line="360" w:lineRule="auto"/>
              <w:ind w:firstLine="0"/>
              <w:rPr>
                <w:rFonts w:eastAsia="Times New Roman"/>
                <w:b/>
                <w:caps/>
                <w:lang w:eastAsia="en-US"/>
              </w:rPr>
            </w:pPr>
            <w:r>
              <w:rPr>
                <w:rFonts w:eastAsia="Times New Roman"/>
                <w:b/>
                <w:caps/>
                <w:lang w:eastAsia="en-US"/>
              </w:rPr>
              <w:t>4 условия реализации программы учебной и производственной практики ПРОФЕССИОНАЛЬНОГО МОДУЛЯ</w:t>
            </w:r>
          </w:p>
          <w:p w:rsidR="00232323" w:rsidRDefault="00232323">
            <w:pPr>
              <w:spacing w:line="360" w:lineRule="auto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800" w:type="dxa"/>
            <w:hideMark/>
          </w:tcPr>
          <w:p w:rsidR="00232323" w:rsidRDefault="0023232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</w:tr>
      <w:tr w:rsidR="00232323" w:rsidTr="00232323">
        <w:trPr>
          <w:trHeight w:val="692"/>
        </w:trPr>
        <w:tc>
          <w:tcPr>
            <w:tcW w:w="9007" w:type="dxa"/>
          </w:tcPr>
          <w:p w:rsidR="00232323" w:rsidRDefault="00232323">
            <w:pPr>
              <w:spacing w:line="360" w:lineRule="auto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caps/>
                <w:sz w:val="24"/>
                <w:szCs w:val="24"/>
                <w:lang w:eastAsia="en-US"/>
              </w:rPr>
              <w:t>5. Контроль и оценка результатов освоения учебной и производственной практики профессионального модуля (вида профессиональной деятельности</w:t>
            </w:r>
            <w:r>
              <w:rPr>
                <w:b/>
                <w:bCs/>
                <w:sz w:val="24"/>
                <w:szCs w:val="24"/>
                <w:lang w:eastAsia="en-US"/>
              </w:rPr>
              <w:t>)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 </w:t>
            </w:r>
          </w:p>
          <w:p w:rsidR="00232323" w:rsidRDefault="00232323">
            <w:pPr>
              <w:spacing w:line="360" w:lineRule="auto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800" w:type="dxa"/>
            <w:hideMark/>
          </w:tcPr>
          <w:p w:rsidR="00232323" w:rsidRDefault="0023232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</w:tr>
    </w:tbl>
    <w:p w:rsidR="00232323" w:rsidRDefault="00232323" w:rsidP="00232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</w:p>
    <w:p w:rsidR="00232323" w:rsidRDefault="00232323" w:rsidP="00232323">
      <w:pPr>
        <w:widowControl/>
        <w:autoSpaceDE/>
        <w:autoSpaceDN/>
        <w:adjustRightInd/>
        <w:rPr>
          <w:sz w:val="28"/>
          <w:szCs w:val="28"/>
        </w:rPr>
        <w:sectPr w:rsidR="00232323">
          <w:pgSz w:w="11906" w:h="16838"/>
          <w:pgMar w:top="1134" w:right="850" w:bottom="1134" w:left="1701" w:header="708" w:footer="708" w:gutter="0"/>
          <w:cols w:space="720"/>
        </w:sectPr>
      </w:pPr>
    </w:p>
    <w:p w:rsidR="00232323" w:rsidRDefault="00232323" w:rsidP="00232323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паспорт рабочей ПРОГРАММЫ </w:t>
      </w:r>
    </w:p>
    <w:p w:rsidR="00232323" w:rsidRDefault="00232323" w:rsidP="00232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учебной и производственной практики</w:t>
      </w:r>
    </w:p>
    <w:p w:rsidR="00232323" w:rsidRDefault="00232323" w:rsidP="00232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ПРОФЕССИОНАЛЬНОГО МОДУЛЯ</w:t>
      </w:r>
    </w:p>
    <w:p w:rsidR="00232323" w:rsidRDefault="00232323" w:rsidP="00232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32323" w:rsidRDefault="00232323" w:rsidP="00232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  <w:u w:val="single"/>
        </w:rPr>
      </w:pPr>
      <w:r>
        <w:rPr>
          <w:b/>
          <w:sz w:val="28"/>
          <w:szCs w:val="28"/>
        </w:rPr>
        <w:t>ПМ 03. Обеспечение производства дорожно-строительных работ (по видам)</w:t>
      </w:r>
    </w:p>
    <w:p w:rsidR="00232323" w:rsidRDefault="00232323" w:rsidP="00232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232323" w:rsidRDefault="00232323" w:rsidP="00232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программы</w:t>
      </w:r>
    </w:p>
    <w:p w:rsidR="00232323" w:rsidRDefault="00232323" w:rsidP="00232323">
      <w:pPr>
        <w:ind w:firstLine="737"/>
        <w:jc w:val="both"/>
        <w:rPr>
          <w:b/>
          <w:i/>
          <w:caps/>
          <w:sz w:val="28"/>
          <w:szCs w:val="28"/>
        </w:rPr>
      </w:pPr>
      <w:r>
        <w:rPr>
          <w:sz w:val="28"/>
          <w:szCs w:val="28"/>
        </w:rPr>
        <w:t xml:space="preserve">Рабочая программа учебной и производственной практики профессионального модуля – является частью примерной основной профессиональной образовательной программы в соответствии с ФГОС по профессии СПО </w:t>
      </w:r>
      <w:r>
        <w:rPr>
          <w:b/>
          <w:sz w:val="28"/>
          <w:szCs w:val="28"/>
        </w:rPr>
        <w:t xml:space="preserve">23.01.06 Машинист дорожных и строительных  машин </w:t>
      </w:r>
      <w:r>
        <w:rPr>
          <w:sz w:val="28"/>
          <w:szCs w:val="28"/>
        </w:rPr>
        <w:t>входящей в состав укрупненной группы профессий 23.00.00 Техника и технологии наземного транспорта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в части освоения основного вида профессиональной деятельности (ВПД):</w:t>
      </w:r>
      <w:r>
        <w:rPr>
          <w:b/>
          <w:sz w:val="28"/>
          <w:szCs w:val="28"/>
        </w:rPr>
        <w:t xml:space="preserve"> Осуществление технического обслуживания и ремонта дорожных и строительных машин (по видам)</w:t>
      </w:r>
      <w:r>
        <w:rPr>
          <w:b/>
          <w:i/>
          <w:caps/>
          <w:sz w:val="28"/>
          <w:szCs w:val="28"/>
        </w:rPr>
        <w:t xml:space="preserve"> </w:t>
      </w:r>
      <w:r>
        <w:rPr>
          <w:sz w:val="28"/>
          <w:szCs w:val="28"/>
        </w:rPr>
        <w:t xml:space="preserve"> и соответствующих профессиональных компетенций (ПК):</w:t>
      </w:r>
    </w:p>
    <w:p w:rsidR="00232323" w:rsidRDefault="00232323" w:rsidP="0023232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1.Осуществлять управление дорожными и строительными машинами.</w:t>
      </w:r>
    </w:p>
    <w:p w:rsidR="00232323" w:rsidRDefault="00232323" w:rsidP="00232323">
      <w:pPr>
        <w:ind w:firstLine="720"/>
        <w:jc w:val="both"/>
        <w:rPr>
          <w:spacing w:val="-6"/>
          <w:sz w:val="28"/>
        </w:rPr>
      </w:pPr>
      <w:r>
        <w:rPr>
          <w:sz w:val="28"/>
          <w:szCs w:val="28"/>
        </w:rPr>
        <w:t>2. Выполнять земляные и дорожные работы, соблюдая технические требования и безопасность производства.</w:t>
      </w:r>
      <w:r>
        <w:rPr>
          <w:spacing w:val="-6"/>
          <w:sz w:val="28"/>
        </w:rPr>
        <w:t xml:space="preserve"> </w:t>
      </w:r>
    </w:p>
    <w:p w:rsidR="00232323" w:rsidRDefault="00232323" w:rsidP="00232323">
      <w:pPr>
        <w:ind w:firstLine="720"/>
        <w:jc w:val="both"/>
        <w:rPr>
          <w:spacing w:val="-6"/>
          <w:sz w:val="28"/>
        </w:rPr>
      </w:pPr>
    </w:p>
    <w:p w:rsidR="00232323" w:rsidRDefault="00232323" w:rsidP="0023232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Примерная программа профессионального модуля может быть использована в дополнительном профессиональном образовании по программам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повышения квалификации и переподготовки специалистов в области транспорта, на базе основного общего образования. Практический опыт не требуется.</w:t>
      </w:r>
    </w:p>
    <w:p w:rsidR="00232323" w:rsidRDefault="00232323" w:rsidP="00232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232323" w:rsidRDefault="00232323" w:rsidP="00232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1.2. Цели и задачи практики модуля – требования к результатам освоения практики</w:t>
      </w:r>
    </w:p>
    <w:p w:rsidR="00232323" w:rsidRDefault="00232323" w:rsidP="00232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целью овладения соответствующими профессиональными компетенциями обучающийся в ходе освоения учебной и производственной практики профессионального модуля должен:</w:t>
      </w:r>
    </w:p>
    <w:p w:rsidR="00232323" w:rsidRDefault="00232323" w:rsidP="00232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иметь практический опыт:</w:t>
      </w:r>
    </w:p>
    <w:p w:rsidR="00232323" w:rsidRDefault="00232323" w:rsidP="00232323">
      <w:pPr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 - выполнения земляных, дорожных  и строительных работ;</w:t>
      </w:r>
    </w:p>
    <w:p w:rsidR="00232323" w:rsidRDefault="00232323" w:rsidP="00232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32323" w:rsidRDefault="00232323" w:rsidP="00232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 Рекомендуемое количество часов на освоение программы учебной и производственной практики профессионального модуля:</w:t>
      </w:r>
    </w:p>
    <w:p w:rsidR="00232323" w:rsidRDefault="00232323" w:rsidP="00232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всего – 216 часов, в том числе:</w:t>
      </w:r>
    </w:p>
    <w:p w:rsidR="00232323" w:rsidRDefault="00232323" w:rsidP="00232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учебной практики - 72 часов</w:t>
      </w:r>
    </w:p>
    <w:p w:rsidR="00232323" w:rsidRDefault="00232323" w:rsidP="00232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производственной практики – 144 часов.</w:t>
      </w:r>
    </w:p>
    <w:p w:rsidR="00232323" w:rsidRDefault="00232323" w:rsidP="0023232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>
        <w:rPr>
          <w:b/>
          <w:caps/>
          <w:sz w:val="28"/>
          <w:szCs w:val="28"/>
        </w:rPr>
        <w:lastRenderedPageBreak/>
        <w:t xml:space="preserve">2. результаты освоения учебной и производственной практики ПРОФЕССИОНАЛЬНОГО МОДУЛЯ </w:t>
      </w:r>
    </w:p>
    <w:p w:rsidR="00232323" w:rsidRDefault="00232323" w:rsidP="00232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6"/>
          <w:szCs w:val="16"/>
        </w:rPr>
      </w:pPr>
    </w:p>
    <w:p w:rsidR="00232323" w:rsidRDefault="00232323" w:rsidP="00232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i/>
          <w:caps/>
        </w:rPr>
      </w:pPr>
      <w:r>
        <w:rPr>
          <w:sz w:val="28"/>
          <w:szCs w:val="28"/>
        </w:rPr>
        <w:t xml:space="preserve">Результатом освоения программы учебной и производственной практики профессионального модуля является овладение обучающимися видом профессиональной деятельности </w:t>
      </w:r>
      <w:r>
        <w:rPr>
          <w:b/>
          <w:sz w:val="28"/>
          <w:szCs w:val="28"/>
        </w:rPr>
        <w:t>Обеспечение производства дорожно</w:t>
      </w:r>
      <w:r>
        <w:rPr>
          <w:sz w:val="28"/>
          <w:szCs w:val="28"/>
        </w:rPr>
        <w:t>-</w:t>
      </w:r>
      <w:r>
        <w:rPr>
          <w:b/>
          <w:sz w:val="28"/>
          <w:szCs w:val="28"/>
        </w:rPr>
        <w:t>строительных работ (по видам)</w:t>
      </w:r>
      <w:r>
        <w:rPr>
          <w:b/>
          <w:i/>
          <w:caps/>
        </w:rPr>
        <w:t xml:space="preserve"> </w:t>
      </w:r>
      <w:r>
        <w:rPr>
          <w:sz w:val="28"/>
          <w:szCs w:val="28"/>
        </w:rPr>
        <w:t>в том числе профессиональными (ПК) и общими (ОК) компетенциями:</w:t>
      </w:r>
    </w:p>
    <w:p w:rsidR="00232323" w:rsidRDefault="00232323" w:rsidP="00232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2"/>
        <w:gridCol w:w="8212"/>
      </w:tblGrid>
      <w:tr w:rsidR="00232323" w:rsidTr="00232323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32323" w:rsidRDefault="00232323">
            <w:pPr>
              <w:suppressAutoHyphens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2323" w:rsidRDefault="00232323">
            <w:pPr>
              <w:suppressAutoHyphens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Наименование результата обучения</w:t>
            </w:r>
          </w:p>
        </w:tc>
      </w:tr>
      <w:tr w:rsidR="00232323" w:rsidTr="00232323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3" w:rsidRDefault="00232323">
            <w:pPr>
              <w:suppressAutoHyphens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ПК 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2323" w:rsidRDefault="0023232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Осуществлять управление дорожными и строительными машинами.</w:t>
            </w:r>
          </w:p>
        </w:tc>
      </w:tr>
      <w:tr w:rsidR="00232323" w:rsidTr="0023232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3" w:rsidRDefault="00232323">
            <w:pPr>
              <w:suppressAutoHyphens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ПК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2323" w:rsidRDefault="0023232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Выполнять земляные и дорожные работы, соблюдая технические требования и безопасность производства.</w:t>
            </w:r>
          </w:p>
        </w:tc>
      </w:tr>
      <w:tr w:rsidR="00232323" w:rsidTr="0023232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3" w:rsidRDefault="00232323">
            <w:pPr>
              <w:suppressAutoHyphens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2323" w:rsidRDefault="0023232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232323" w:rsidTr="0023232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3" w:rsidRDefault="00232323">
            <w:pPr>
              <w:suppressAutoHyphens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2323" w:rsidRDefault="0023232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232323" w:rsidTr="0023232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3" w:rsidRDefault="00232323">
            <w:pPr>
              <w:suppressAutoHyphens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2323" w:rsidRDefault="0023232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232323" w:rsidTr="0023232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3" w:rsidRDefault="00232323">
            <w:pPr>
              <w:suppressAutoHyphens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2323" w:rsidRDefault="0023232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Осуществлять поиск информации, необходимой для эффективного выполнения профессиональных задач.</w:t>
            </w:r>
          </w:p>
        </w:tc>
      </w:tr>
      <w:tr w:rsidR="00232323" w:rsidTr="0023232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3" w:rsidRDefault="00232323">
            <w:pPr>
              <w:suppressAutoHyphens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2323" w:rsidRDefault="0023232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232323" w:rsidTr="0023232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3" w:rsidRDefault="00232323">
            <w:pPr>
              <w:suppressAutoHyphens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2323" w:rsidRDefault="0023232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Работать в коллективе и команде, эффективно общаться с коллегами, руководством, клиентами.</w:t>
            </w:r>
          </w:p>
        </w:tc>
      </w:tr>
      <w:tr w:rsidR="00232323" w:rsidTr="0023232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3" w:rsidRDefault="00232323">
            <w:pPr>
              <w:suppressAutoHyphens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 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2323" w:rsidRDefault="0023232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232323" w:rsidRDefault="00232323" w:rsidP="00232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232323" w:rsidRDefault="00232323" w:rsidP="00232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232323" w:rsidRDefault="00232323" w:rsidP="00232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16"/>
          <w:szCs w:val="16"/>
        </w:rPr>
      </w:pPr>
    </w:p>
    <w:p w:rsidR="00232323" w:rsidRDefault="00232323" w:rsidP="00232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232323" w:rsidRDefault="00232323" w:rsidP="00232323">
      <w:pPr>
        <w:widowControl/>
        <w:autoSpaceDE/>
        <w:autoSpaceDN/>
        <w:adjustRightInd/>
        <w:rPr>
          <w:sz w:val="28"/>
          <w:szCs w:val="28"/>
        </w:rPr>
        <w:sectPr w:rsidR="00232323">
          <w:pgSz w:w="11907" w:h="16840"/>
          <w:pgMar w:top="1134" w:right="851" w:bottom="992" w:left="1418" w:header="709" w:footer="709" w:gutter="0"/>
          <w:cols w:space="720"/>
        </w:sectPr>
      </w:pPr>
    </w:p>
    <w:p w:rsidR="00232323" w:rsidRDefault="00232323" w:rsidP="00232323">
      <w:pPr>
        <w:pStyle w:val="2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3. СТРУКТУРА и содержание учебной и производственной практик </w:t>
      </w:r>
    </w:p>
    <w:p w:rsidR="00232323" w:rsidRDefault="00232323" w:rsidP="00232323">
      <w:pPr>
        <w:pStyle w:val="2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профессионального модуля</w:t>
      </w:r>
    </w:p>
    <w:p w:rsidR="00232323" w:rsidRDefault="00232323" w:rsidP="00232323">
      <w:pPr>
        <w:pStyle w:val="2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</w:pPr>
      <w:r>
        <w:rPr>
          <w:b/>
          <w:sz w:val="28"/>
          <w:szCs w:val="28"/>
        </w:rPr>
        <w:t xml:space="preserve">3.1. Тематический план профессионального модуля </w:t>
      </w:r>
    </w:p>
    <w:tbl>
      <w:tblPr>
        <w:tblW w:w="47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ook w:val="01E0"/>
      </w:tblPr>
      <w:tblGrid>
        <w:gridCol w:w="2050"/>
        <w:gridCol w:w="7039"/>
        <w:gridCol w:w="1723"/>
        <w:gridCol w:w="1215"/>
        <w:gridCol w:w="2007"/>
      </w:tblGrid>
      <w:tr w:rsidR="00232323" w:rsidTr="00232323">
        <w:trPr>
          <w:trHeight w:val="435"/>
        </w:trPr>
        <w:tc>
          <w:tcPr>
            <w:tcW w:w="7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32323" w:rsidRDefault="00232323">
            <w:pPr>
              <w:pStyle w:val="23"/>
              <w:widowControl w:val="0"/>
              <w:spacing w:line="276" w:lineRule="auto"/>
              <w:ind w:left="0" w:firstLine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Коды</w:t>
            </w:r>
            <w:r>
              <w:rPr>
                <w:b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профессиональных</w:t>
            </w:r>
            <w:r>
              <w:rPr>
                <w:b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компетенций</w:t>
            </w:r>
          </w:p>
        </w:tc>
        <w:tc>
          <w:tcPr>
            <w:tcW w:w="250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32323" w:rsidRDefault="00232323">
            <w:pPr>
              <w:pStyle w:val="23"/>
              <w:widowControl w:val="0"/>
              <w:spacing w:line="276" w:lineRule="auto"/>
              <w:ind w:left="0" w:firstLine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Наименования разделов профессионального модуля</w:t>
            </w:r>
          </w:p>
        </w:tc>
        <w:tc>
          <w:tcPr>
            <w:tcW w:w="61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32323" w:rsidRDefault="00232323">
            <w:pPr>
              <w:pStyle w:val="23"/>
              <w:widowControl w:val="0"/>
              <w:spacing w:line="276" w:lineRule="auto"/>
              <w:ind w:left="0" w:firstLine="0"/>
              <w:jc w:val="center"/>
              <w:rPr>
                <w:b/>
                <w:iCs/>
                <w:sz w:val="20"/>
                <w:szCs w:val="20"/>
                <w:lang w:eastAsia="en-US"/>
              </w:rPr>
            </w:pPr>
            <w:r>
              <w:rPr>
                <w:b/>
                <w:iCs/>
                <w:sz w:val="20"/>
                <w:szCs w:val="20"/>
                <w:lang w:eastAsia="en-US"/>
              </w:rPr>
              <w:t>Всего часов</w:t>
            </w:r>
          </w:p>
          <w:p w:rsidR="00232323" w:rsidRDefault="00232323">
            <w:pPr>
              <w:pStyle w:val="23"/>
              <w:widowControl w:val="0"/>
              <w:spacing w:line="276" w:lineRule="auto"/>
              <w:ind w:left="0" w:firstLine="0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(практики)</w:t>
            </w:r>
          </w:p>
        </w:tc>
        <w:tc>
          <w:tcPr>
            <w:tcW w:w="11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32323" w:rsidRDefault="00232323">
            <w:pPr>
              <w:pStyle w:val="23"/>
              <w:widowControl w:val="0"/>
              <w:spacing w:line="276" w:lineRule="auto"/>
              <w:ind w:left="0" w:firstLine="0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i/>
                <w:iCs/>
                <w:sz w:val="20"/>
                <w:szCs w:val="20"/>
                <w:lang w:eastAsia="en-US"/>
              </w:rPr>
              <w:t xml:space="preserve">Практика </w:t>
            </w:r>
          </w:p>
        </w:tc>
      </w:tr>
      <w:tr w:rsidR="00232323" w:rsidTr="00232323">
        <w:trPr>
          <w:trHeight w:val="4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32323" w:rsidRDefault="00232323">
            <w:pPr>
              <w:widowControl/>
              <w:autoSpaceDE/>
              <w:autoSpaceDN/>
              <w:adjustRightInd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32323" w:rsidRDefault="00232323">
            <w:pPr>
              <w:widowControl/>
              <w:autoSpaceDE/>
              <w:autoSpaceDN/>
              <w:adjustRightInd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32323" w:rsidRDefault="00232323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lang w:eastAsia="en-US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32323" w:rsidRDefault="00232323">
            <w:pPr>
              <w:pStyle w:val="23"/>
              <w:widowControl w:val="0"/>
              <w:spacing w:line="276" w:lineRule="auto"/>
              <w:ind w:left="0"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Учебная,</w:t>
            </w:r>
          </w:p>
          <w:p w:rsidR="00232323" w:rsidRDefault="00232323">
            <w:pPr>
              <w:pStyle w:val="23"/>
              <w:widowControl w:val="0"/>
              <w:spacing w:line="276" w:lineRule="auto"/>
              <w:ind w:left="0"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часов</w:t>
            </w:r>
          </w:p>
        </w:tc>
        <w:tc>
          <w:tcPr>
            <w:tcW w:w="71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32323" w:rsidRDefault="00232323">
            <w:pPr>
              <w:pStyle w:val="23"/>
              <w:widowControl w:val="0"/>
              <w:spacing w:line="276" w:lineRule="auto"/>
              <w:ind w:left="0" w:firstLine="0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Производственная,</w:t>
            </w:r>
          </w:p>
          <w:p w:rsidR="00232323" w:rsidRDefault="00232323">
            <w:pPr>
              <w:pStyle w:val="23"/>
              <w:widowControl w:val="0"/>
              <w:spacing w:line="276" w:lineRule="auto"/>
              <w:ind w:left="72" w:firstLine="0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часов</w:t>
            </w:r>
          </w:p>
          <w:p w:rsidR="00232323" w:rsidRDefault="00232323">
            <w:pPr>
              <w:pStyle w:val="23"/>
              <w:widowControl w:val="0"/>
              <w:spacing w:line="276" w:lineRule="auto"/>
              <w:ind w:left="72" w:hanging="81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(если предусмотрена рассредоточенная практика)</w:t>
            </w:r>
          </w:p>
        </w:tc>
      </w:tr>
      <w:tr w:rsidR="00232323" w:rsidTr="00232323">
        <w:trPr>
          <w:trHeight w:val="39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32323" w:rsidRDefault="00232323">
            <w:pPr>
              <w:widowControl/>
              <w:autoSpaceDE/>
              <w:autoSpaceDN/>
              <w:adjustRightInd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32323" w:rsidRDefault="00232323">
            <w:pPr>
              <w:widowControl/>
              <w:autoSpaceDE/>
              <w:autoSpaceDN/>
              <w:adjustRightInd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32323" w:rsidRDefault="00232323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32323" w:rsidRDefault="00232323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32323" w:rsidRDefault="00232323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lang w:eastAsia="en-US"/>
              </w:rPr>
            </w:pPr>
          </w:p>
        </w:tc>
      </w:tr>
      <w:tr w:rsidR="00232323" w:rsidTr="00232323">
        <w:tc>
          <w:tcPr>
            <w:tcW w:w="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32323" w:rsidRDefault="0023232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32323" w:rsidRDefault="0023232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32323" w:rsidRDefault="00232323">
            <w:pPr>
              <w:pStyle w:val="ab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32323" w:rsidRDefault="00232323">
            <w:pPr>
              <w:pStyle w:val="23"/>
              <w:widowControl w:val="0"/>
              <w:spacing w:line="276" w:lineRule="auto"/>
              <w:ind w:left="0" w:firstLine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32323" w:rsidRDefault="00232323">
            <w:pPr>
              <w:pStyle w:val="23"/>
              <w:widowControl w:val="0"/>
              <w:spacing w:line="276" w:lineRule="auto"/>
              <w:ind w:left="0" w:firstLine="0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i/>
                <w:iCs/>
                <w:sz w:val="20"/>
                <w:szCs w:val="20"/>
                <w:lang w:eastAsia="en-US"/>
              </w:rPr>
              <w:t>8</w:t>
            </w:r>
          </w:p>
        </w:tc>
      </w:tr>
      <w:tr w:rsidR="00232323" w:rsidTr="00232323">
        <w:tc>
          <w:tcPr>
            <w:tcW w:w="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32323" w:rsidRDefault="0023232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ПК 1, ПК 2,  .</w:t>
            </w:r>
          </w:p>
        </w:tc>
        <w:tc>
          <w:tcPr>
            <w:tcW w:w="2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32323" w:rsidRDefault="00232323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Раздел1. Осуществление дорожно-строительных работ.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32323" w:rsidRDefault="00232323">
            <w:pPr>
              <w:pStyle w:val="23"/>
              <w:widowControl w:val="0"/>
              <w:spacing w:line="276" w:lineRule="auto"/>
              <w:ind w:left="0" w:firstLine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32323" w:rsidRDefault="00232323">
            <w:pPr>
              <w:pStyle w:val="ab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32323" w:rsidRDefault="00232323">
            <w:pPr>
              <w:pStyle w:val="23"/>
              <w:widowControl w:val="0"/>
              <w:spacing w:line="276" w:lineRule="auto"/>
              <w:ind w:left="0" w:firstLine="0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i/>
                <w:iCs/>
                <w:sz w:val="20"/>
                <w:szCs w:val="20"/>
                <w:lang w:eastAsia="en-US"/>
              </w:rPr>
              <w:t>-</w:t>
            </w:r>
          </w:p>
        </w:tc>
      </w:tr>
      <w:tr w:rsidR="00232323" w:rsidTr="00232323">
        <w:tc>
          <w:tcPr>
            <w:tcW w:w="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2323" w:rsidRDefault="00232323">
            <w:pPr>
              <w:pStyle w:val="23"/>
              <w:widowControl w:val="0"/>
              <w:spacing w:line="276" w:lineRule="auto"/>
              <w:ind w:left="0" w:firstLine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32323" w:rsidRDefault="00232323">
            <w:pPr>
              <w:pStyle w:val="23"/>
              <w:widowControl w:val="0"/>
              <w:spacing w:line="276" w:lineRule="auto"/>
              <w:ind w:left="0" w:firstLine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Производственная практика</w:t>
            </w:r>
            <w:r>
              <w:rPr>
                <w:sz w:val="20"/>
                <w:szCs w:val="20"/>
                <w:lang w:eastAsia="en-US"/>
              </w:rPr>
              <w:t>, часов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32323" w:rsidRDefault="00232323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144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232323" w:rsidRDefault="00232323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32323" w:rsidRDefault="0023232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144</w:t>
            </w:r>
          </w:p>
        </w:tc>
      </w:tr>
      <w:tr w:rsidR="00232323" w:rsidTr="00232323">
        <w:tc>
          <w:tcPr>
            <w:tcW w:w="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2323" w:rsidRDefault="00232323">
            <w:pPr>
              <w:pStyle w:val="23"/>
              <w:widowControl w:val="0"/>
              <w:spacing w:line="276" w:lineRule="auto"/>
              <w:ind w:left="0" w:firstLine="0"/>
              <w:jc w:val="both"/>
              <w:rPr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32323" w:rsidRDefault="00232323">
            <w:pPr>
              <w:pStyle w:val="23"/>
              <w:widowControl w:val="0"/>
              <w:spacing w:line="276" w:lineRule="auto"/>
              <w:ind w:left="0" w:firstLine="0"/>
              <w:jc w:val="both"/>
              <w:rPr>
                <w:b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i/>
                <w:iCs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32323" w:rsidRDefault="00232323">
            <w:pPr>
              <w:spacing w:line="276" w:lineRule="auto"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216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32323" w:rsidRDefault="00232323">
            <w:pPr>
              <w:spacing w:line="276" w:lineRule="auto"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72</w:t>
            </w:r>
          </w:p>
        </w:tc>
        <w:tc>
          <w:tcPr>
            <w:tcW w:w="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32323" w:rsidRDefault="00232323">
            <w:pPr>
              <w:spacing w:line="276" w:lineRule="auto"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144</w:t>
            </w:r>
          </w:p>
        </w:tc>
      </w:tr>
    </w:tbl>
    <w:p w:rsidR="00232323" w:rsidRDefault="00232323" w:rsidP="00232323">
      <w:pPr>
        <w:spacing w:line="220" w:lineRule="exact"/>
        <w:rPr>
          <w:i/>
        </w:rPr>
      </w:pPr>
    </w:p>
    <w:p w:rsidR="00232323" w:rsidRDefault="00232323" w:rsidP="0023232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sz w:val="28"/>
          <w:szCs w:val="28"/>
        </w:rPr>
      </w:pPr>
      <w:r>
        <w:rPr>
          <w:b/>
          <w:i/>
          <w:caps/>
        </w:rPr>
        <w:br w:type="page"/>
      </w:r>
      <w:r>
        <w:rPr>
          <w:b/>
          <w:caps/>
          <w:sz w:val="28"/>
          <w:szCs w:val="28"/>
        </w:rPr>
        <w:lastRenderedPageBreak/>
        <w:t xml:space="preserve">3.2.1.  </w:t>
      </w:r>
      <w:r>
        <w:rPr>
          <w:b/>
          <w:sz w:val="28"/>
          <w:szCs w:val="28"/>
        </w:rPr>
        <w:t xml:space="preserve">Содержание обучения учебной практики профессионального модуля </w:t>
      </w:r>
    </w:p>
    <w:p w:rsidR="00232323" w:rsidRDefault="00232323" w:rsidP="0023232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540"/>
        <w:gridCol w:w="6300"/>
        <w:gridCol w:w="3240"/>
        <w:gridCol w:w="1440"/>
      </w:tblGrid>
      <w:tr w:rsidR="00232323" w:rsidTr="0023232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3" w:rsidRDefault="0023232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3" w:rsidRDefault="0023232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Виды работ учебной практики.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3" w:rsidRDefault="0023232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Объем часов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3" w:rsidRDefault="0023232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Уровень освоения</w:t>
            </w:r>
          </w:p>
        </w:tc>
      </w:tr>
      <w:tr w:rsidR="00232323" w:rsidTr="0023232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3" w:rsidRDefault="0023232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3" w:rsidRDefault="0023232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3" w:rsidRDefault="0023232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3" w:rsidRDefault="0023232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</w:tr>
      <w:tr w:rsidR="00232323" w:rsidTr="0023232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3" w:rsidRDefault="0023232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Раздел 1.Осуществление  дорожно-строительных  работ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23" w:rsidRDefault="002323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3" w:rsidRDefault="00232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2323" w:rsidRDefault="0023232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32323" w:rsidTr="00232323"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3" w:rsidRDefault="0023232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1.1 Производство земляных работ.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3" w:rsidRDefault="00232323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Виды работ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3" w:rsidRDefault="00232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23" w:rsidRDefault="00232323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232323" w:rsidTr="00232323">
        <w:tc>
          <w:tcPr>
            <w:tcW w:w="10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23" w:rsidRDefault="00232323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3" w:rsidRDefault="00232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3" w:rsidRDefault="002323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инструктаж по техники  безопасности и организации рабочего места во время эксплуатации бульдозера и</w:t>
            </w:r>
            <w:r>
              <w:rPr>
                <w:bCs/>
                <w:color w:val="000000"/>
                <w:lang w:eastAsia="en-US"/>
              </w:rPr>
              <w:t xml:space="preserve"> отработка навыков управления механизмами и системами бульдозера при неработающем двигателе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23" w:rsidRDefault="00232323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3" w:rsidRDefault="00232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232323" w:rsidTr="00232323">
        <w:tc>
          <w:tcPr>
            <w:tcW w:w="10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23" w:rsidRDefault="00232323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3" w:rsidRDefault="00232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3" w:rsidRDefault="00232323">
            <w:pPr>
              <w:spacing w:line="276" w:lineRule="auto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- проведение контрольных осмотров бульдозеров в перерывах работы  (кратковременные стоянки)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23" w:rsidRDefault="00232323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3" w:rsidRDefault="00232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232323" w:rsidTr="00232323">
        <w:tc>
          <w:tcPr>
            <w:tcW w:w="10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23" w:rsidRDefault="00232323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3" w:rsidRDefault="00232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3" w:rsidRDefault="00232323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- выполнение монтажа и демонтажа навесного оборудования.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23" w:rsidRDefault="00232323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3" w:rsidRDefault="00232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232323" w:rsidTr="00232323">
        <w:tc>
          <w:tcPr>
            <w:tcW w:w="10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23" w:rsidRDefault="00232323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3" w:rsidRDefault="00232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3" w:rsidRDefault="00232323">
            <w:pPr>
              <w:spacing w:line="276" w:lineRule="auto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- освоение приемов транспортирования тракторных прицепов, трейлеров без груза и с грузом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23" w:rsidRDefault="00232323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3" w:rsidRDefault="00232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232323" w:rsidTr="00232323"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3" w:rsidRDefault="0023232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Тема 1.2. Управления  дорожно-строительными  машинами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3" w:rsidRDefault="00232323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Виды работ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3" w:rsidRDefault="00232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23" w:rsidRDefault="00232323">
            <w:pPr>
              <w:spacing w:line="276" w:lineRule="auto"/>
              <w:rPr>
                <w:lang w:eastAsia="en-US"/>
              </w:rPr>
            </w:pPr>
          </w:p>
        </w:tc>
      </w:tr>
      <w:tr w:rsidR="00232323" w:rsidTr="00232323">
        <w:tc>
          <w:tcPr>
            <w:tcW w:w="10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23" w:rsidRDefault="00232323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3" w:rsidRDefault="00232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3" w:rsidRDefault="00232323">
            <w:pPr>
              <w:spacing w:line="276" w:lineRule="auto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- ознакомление с оборудованием кабины машиниста бульдозера и приобретение навыков управления бульдозером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23" w:rsidRDefault="00232323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3" w:rsidRDefault="00232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232323" w:rsidTr="00232323">
        <w:tc>
          <w:tcPr>
            <w:tcW w:w="10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23" w:rsidRDefault="00232323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3" w:rsidRDefault="00232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3" w:rsidRDefault="00232323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-проведение контрольного осмотра механизмов и систем трактора перед пуском дизеля и началом движения трактора</w:t>
            </w:r>
          </w:p>
          <w:p w:rsidR="00232323" w:rsidRDefault="00232323">
            <w:pPr>
              <w:spacing w:line="276" w:lineRule="auto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- вождение бульдозера по прямой и с поворотами на низших передачах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23" w:rsidRDefault="00232323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3" w:rsidRDefault="00232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232323" w:rsidTr="00232323">
        <w:tc>
          <w:tcPr>
            <w:tcW w:w="10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23" w:rsidRDefault="00232323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3" w:rsidRDefault="00232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3" w:rsidRDefault="00232323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- освоение запуска двигателя пусковой рукояткой и стартером, остановка пускового двигателя, запуск и установка дизельного двигателя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23" w:rsidRDefault="00232323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3" w:rsidRDefault="00232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232323" w:rsidTr="00232323">
        <w:tc>
          <w:tcPr>
            <w:tcW w:w="10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23" w:rsidRDefault="00232323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3" w:rsidRDefault="00232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3" w:rsidRDefault="00232323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- отработка приемов трогания бульдозера с места и его остановки 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23" w:rsidRDefault="00232323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3" w:rsidRDefault="00232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232323" w:rsidTr="00232323">
        <w:tc>
          <w:tcPr>
            <w:tcW w:w="10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23" w:rsidRDefault="00232323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3" w:rsidRDefault="00232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3" w:rsidRDefault="00232323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- отработка приемов изменения направления движения машины  с использованием передач заднего хода 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23" w:rsidRDefault="00232323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3" w:rsidRDefault="00232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232323" w:rsidTr="00232323">
        <w:tc>
          <w:tcPr>
            <w:tcW w:w="10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23" w:rsidRDefault="00232323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3" w:rsidRDefault="00232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3" w:rsidRDefault="00232323">
            <w:pPr>
              <w:spacing w:line="276" w:lineRule="auto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- приемы вождения бульдозера при различных условиях.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23" w:rsidRDefault="00232323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3" w:rsidRDefault="00232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232323" w:rsidTr="00232323"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3" w:rsidRDefault="0023232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Тема 1.3  Требования  к  качеству  земляных, дорожных  и  строительных  работ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3" w:rsidRDefault="00232323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Виды работ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3" w:rsidRDefault="00232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23" w:rsidRDefault="00232323">
            <w:pPr>
              <w:spacing w:line="276" w:lineRule="auto"/>
              <w:rPr>
                <w:lang w:eastAsia="en-US"/>
              </w:rPr>
            </w:pPr>
          </w:p>
        </w:tc>
      </w:tr>
      <w:tr w:rsidR="00232323" w:rsidTr="00232323">
        <w:tc>
          <w:tcPr>
            <w:tcW w:w="10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23" w:rsidRDefault="00232323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3" w:rsidRDefault="00232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3" w:rsidRDefault="002323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проверка качества дорожных работ.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23" w:rsidRDefault="00232323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3" w:rsidRDefault="00232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232323" w:rsidTr="00232323"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23" w:rsidRDefault="0023232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Тема 1.4  Техническая  эксплуатация  дорожно-строительных  машин</w:t>
            </w:r>
          </w:p>
          <w:p w:rsidR="00232323" w:rsidRDefault="0023232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3" w:rsidRDefault="00232323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Виды работ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3" w:rsidRDefault="00232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23" w:rsidRDefault="00232323">
            <w:pPr>
              <w:spacing w:line="276" w:lineRule="auto"/>
              <w:rPr>
                <w:lang w:eastAsia="en-US"/>
              </w:rPr>
            </w:pPr>
          </w:p>
        </w:tc>
      </w:tr>
      <w:tr w:rsidR="00232323" w:rsidTr="00232323">
        <w:tc>
          <w:tcPr>
            <w:tcW w:w="10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23" w:rsidRDefault="00232323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3" w:rsidRDefault="00232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3" w:rsidRDefault="00232323">
            <w:pPr>
              <w:spacing w:line="276" w:lineRule="auto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- изучение и использование комплекта инструментов и принадлежностей, прикладываемых к бульдозеру. 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23" w:rsidRDefault="00232323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3" w:rsidRDefault="00232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232323" w:rsidTr="00232323">
        <w:tc>
          <w:tcPr>
            <w:tcW w:w="10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23" w:rsidRDefault="00232323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3" w:rsidRDefault="00232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3" w:rsidRDefault="00232323">
            <w:pPr>
              <w:spacing w:line="276" w:lineRule="auto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- заправка бульдозера горюче-смазочными материалами, охлаждающей и рабочей жидкостями.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23" w:rsidRDefault="00232323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3" w:rsidRDefault="00232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232323" w:rsidTr="00232323"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3" w:rsidRDefault="0023232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Тема 1.5  Основы законодательства в сфере дорожного движения.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3" w:rsidRDefault="00232323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Виды работ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3" w:rsidRDefault="00232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23" w:rsidRDefault="00232323">
            <w:pPr>
              <w:spacing w:line="276" w:lineRule="auto"/>
              <w:rPr>
                <w:lang w:eastAsia="en-US"/>
              </w:rPr>
            </w:pPr>
          </w:p>
        </w:tc>
      </w:tr>
      <w:tr w:rsidR="00232323" w:rsidTr="00232323">
        <w:tc>
          <w:tcPr>
            <w:tcW w:w="10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23" w:rsidRDefault="00232323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3" w:rsidRDefault="00232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3" w:rsidRDefault="002323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ознакомление с общими обязанностями водителей.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23" w:rsidRDefault="00232323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3" w:rsidRDefault="00232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232323" w:rsidTr="00232323">
        <w:tc>
          <w:tcPr>
            <w:tcW w:w="10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23" w:rsidRDefault="00232323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3" w:rsidRDefault="00232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3" w:rsidRDefault="002323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выполнение буксировки механических транспортных средств.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23" w:rsidRDefault="00232323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3" w:rsidRDefault="00232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232323" w:rsidTr="00232323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3" w:rsidRDefault="00232323">
            <w:pPr>
              <w:tabs>
                <w:tab w:val="left" w:pos="708"/>
              </w:tabs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3" w:rsidRDefault="00232323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23" w:rsidRDefault="00232323">
            <w:pPr>
              <w:spacing w:line="276" w:lineRule="auto"/>
              <w:rPr>
                <w:lang w:eastAsia="en-US"/>
              </w:rPr>
            </w:pPr>
          </w:p>
        </w:tc>
      </w:tr>
    </w:tbl>
    <w:p w:rsidR="00232323" w:rsidRDefault="00232323" w:rsidP="0023232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caps/>
          <w:sz w:val="28"/>
          <w:szCs w:val="28"/>
        </w:rPr>
      </w:pPr>
    </w:p>
    <w:p w:rsidR="00232323" w:rsidRDefault="00232323" w:rsidP="0023232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>
        <w:rPr>
          <w:b/>
          <w:caps/>
          <w:sz w:val="28"/>
          <w:szCs w:val="28"/>
        </w:rPr>
        <w:lastRenderedPageBreak/>
        <w:t xml:space="preserve">3.2.2. </w:t>
      </w:r>
      <w:r>
        <w:rPr>
          <w:b/>
          <w:sz w:val="28"/>
          <w:szCs w:val="28"/>
        </w:rPr>
        <w:t>Содержание обучения производственной практики профессионального модуля</w:t>
      </w:r>
    </w:p>
    <w:p w:rsidR="00232323" w:rsidRDefault="00232323" w:rsidP="0023232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540"/>
        <w:gridCol w:w="6300"/>
        <w:gridCol w:w="3240"/>
        <w:gridCol w:w="1440"/>
      </w:tblGrid>
      <w:tr w:rsidR="00232323" w:rsidTr="0023232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3" w:rsidRDefault="0023232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3" w:rsidRDefault="0023232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Виды работ производственной практики.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3" w:rsidRDefault="0023232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Объем часов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3" w:rsidRDefault="0023232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Уровень освоения</w:t>
            </w:r>
          </w:p>
        </w:tc>
      </w:tr>
      <w:tr w:rsidR="00232323" w:rsidTr="0023232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3" w:rsidRDefault="0023232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3" w:rsidRDefault="0023232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3" w:rsidRDefault="0023232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3" w:rsidRDefault="0023232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</w:tr>
      <w:tr w:rsidR="00232323" w:rsidTr="0023232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3" w:rsidRDefault="0023232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Раздел 1.Осуществление  дорожно-строительных  работ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23" w:rsidRDefault="002323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3" w:rsidRDefault="00232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144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2323" w:rsidRDefault="0023232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32323" w:rsidTr="00232323"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3" w:rsidRDefault="0023232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1.1 Производство земляных работ.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3" w:rsidRDefault="00232323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Виды работ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3" w:rsidRDefault="00232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23" w:rsidRDefault="00232323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232323" w:rsidTr="00232323">
        <w:tc>
          <w:tcPr>
            <w:tcW w:w="10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23" w:rsidRDefault="00232323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3" w:rsidRDefault="00232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3" w:rsidRDefault="0023232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 определение основных свойства грунтов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23" w:rsidRDefault="00232323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3" w:rsidRDefault="00232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232323" w:rsidTr="00232323">
        <w:tc>
          <w:tcPr>
            <w:tcW w:w="10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23" w:rsidRDefault="00232323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3" w:rsidRDefault="00232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3" w:rsidRDefault="0023232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 определение по внешним признакам категории грунтов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23" w:rsidRDefault="00232323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23" w:rsidRDefault="0023232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32323" w:rsidTr="00232323">
        <w:tc>
          <w:tcPr>
            <w:tcW w:w="10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23" w:rsidRDefault="00232323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3" w:rsidRDefault="00232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3" w:rsidRDefault="00232323">
            <w:pPr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- ознакомление с рабочими местами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23" w:rsidRDefault="00232323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23" w:rsidRDefault="0023232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32323" w:rsidTr="00232323">
        <w:tc>
          <w:tcPr>
            <w:tcW w:w="10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23" w:rsidRDefault="00232323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3" w:rsidRDefault="00232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3" w:rsidRDefault="00232323">
            <w:pPr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- ознакомление с инструментами, механизмами, машинами применяемыми в дорожно-строительных работах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23" w:rsidRDefault="00232323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23" w:rsidRDefault="0023232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32323" w:rsidTr="00232323">
        <w:tc>
          <w:tcPr>
            <w:tcW w:w="10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23" w:rsidRDefault="00232323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3" w:rsidRDefault="00232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3" w:rsidRDefault="0023232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 выполнение  подготовительных работ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23" w:rsidRDefault="00232323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23" w:rsidRDefault="0023232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32323" w:rsidTr="00232323">
        <w:tc>
          <w:tcPr>
            <w:tcW w:w="10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23" w:rsidRDefault="00232323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3" w:rsidRDefault="00232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3" w:rsidRDefault="002323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инструктаж по техники безопасности во время эксплуатации бульдозера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23" w:rsidRDefault="00232323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23" w:rsidRDefault="0023232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32323" w:rsidTr="00232323">
        <w:tc>
          <w:tcPr>
            <w:tcW w:w="10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23" w:rsidRDefault="00232323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3" w:rsidRDefault="00232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3" w:rsidRDefault="00232323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- подготовка бульдозера к работе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23" w:rsidRDefault="00232323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23" w:rsidRDefault="0023232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32323" w:rsidTr="00232323">
        <w:tc>
          <w:tcPr>
            <w:tcW w:w="10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23" w:rsidRDefault="00232323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3" w:rsidRDefault="00232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3" w:rsidRDefault="002323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монтаж и демонтаж рабочего оборудования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23" w:rsidRDefault="00232323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23" w:rsidRDefault="0023232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32323" w:rsidTr="00232323">
        <w:tc>
          <w:tcPr>
            <w:tcW w:w="10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23" w:rsidRDefault="00232323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3" w:rsidRDefault="00232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3" w:rsidRDefault="002323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проверка агрегата и подготовка его к работе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23" w:rsidRDefault="00232323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3" w:rsidRDefault="00232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232323" w:rsidTr="00232323"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3" w:rsidRDefault="0023232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Тема 1.2. Управления  дорожно-строительными  машинами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3" w:rsidRDefault="00232323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Виды работ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3" w:rsidRDefault="00232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23" w:rsidRDefault="00232323">
            <w:pPr>
              <w:spacing w:line="276" w:lineRule="auto"/>
              <w:rPr>
                <w:lang w:eastAsia="en-US"/>
              </w:rPr>
            </w:pPr>
          </w:p>
        </w:tc>
      </w:tr>
      <w:tr w:rsidR="00232323" w:rsidTr="00232323">
        <w:tc>
          <w:tcPr>
            <w:tcW w:w="10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23" w:rsidRDefault="00232323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3" w:rsidRDefault="00232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3" w:rsidRDefault="002323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пуск двигателя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23" w:rsidRDefault="00232323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3" w:rsidRDefault="00232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232323" w:rsidTr="00232323">
        <w:tc>
          <w:tcPr>
            <w:tcW w:w="10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23" w:rsidRDefault="00232323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3" w:rsidRDefault="00232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3" w:rsidRDefault="002323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совершенствование приемов управления бульдозером на месте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23" w:rsidRDefault="00232323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23" w:rsidRDefault="0023232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32323" w:rsidTr="00232323">
        <w:tc>
          <w:tcPr>
            <w:tcW w:w="10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23" w:rsidRDefault="00232323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3" w:rsidRDefault="00232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3" w:rsidRDefault="002323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совершенствование приемов управления бульдозером в движении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23" w:rsidRDefault="00232323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23" w:rsidRDefault="0023232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32323" w:rsidTr="00232323">
        <w:tc>
          <w:tcPr>
            <w:tcW w:w="10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23" w:rsidRDefault="00232323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3" w:rsidRDefault="00232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3" w:rsidRDefault="002323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выполнение работ по возведению насыпей поперечными проходами из резервов и продольными проходами из выемки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23" w:rsidRDefault="00232323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23" w:rsidRDefault="0023232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32323" w:rsidTr="00232323">
        <w:tc>
          <w:tcPr>
            <w:tcW w:w="10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23" w:rsidRDefault="00232323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3" w:rsidRDefault="00232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3" w:rsidRDefault="002323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разработка выемок продольными и поперечными проходами в две стороны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23" w:rsidRDefault="00232323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23" w:rsidRDefault="0023232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32323" w:rsidTr="00232323">
        <w:tc>
          <w:tcPr>
            <w:tcW w:w="10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23" w:rsidRDefault="00232323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3" w:rsidRDefault="00232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3" w:rsidRDefault="002323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планировка выемок со срезкой бугров и засыпкой  впадин параллельными проходами  и с перемещением больших масс грунта 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23" w:rsidRDefault="00232323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23" w:rsidRDefault="0023232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32323" w:rsidTr="00232323">
        <w:tc>
          <w:tcPr>
            <w:tcW w:w="10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23" w:rsidRDefault="00232323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3" w:rsidRDefault="00232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3" w:rsidRDefault="002323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разработка террас и полок на косогорах поперечными и продольными проходами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23" w:rsidRDefault="00232323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23" w:rsidRDefault="0023232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32323" w:rsidTr="00232323">
        <w:tc>
          <w:tcPr>
            <w:tcW w:w="10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23" w:rsidRDefault="00232323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3" w:rsidRDefault="00232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3" w:rsidRDefault="002323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-освоение приемов опускания и заглубления отвала в грунт, приемов резания, накапливания и перемещения  грунта, возвращения бульдозера в исходное положение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23" w:rsidRDefault="00232323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23" w:rsidRDefault="0023232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32323" w:rsidTr="00232323">
        <w:tc>
          <w:tcPr>
            <w:tcW w:w="10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23" w:rsidRDefault="00232323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3" w:rsidRDefault="00232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3" w:rsidRDefault="002323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освоение приемов работы по планировке площади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23" w:rsidRDefault="00232323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3" w:rsidRDefault="00232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232323" w:rsidTr="00232323"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3" w:rsidRDefault="0023232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Тема 1.3  Требования  к  качеству  земляных, дорожных  и  строительных  работ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3" w:rsidRDefault="00232323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Виды работ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3" w:rsidRDefault="00232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23" w:rsidRDefault="00232323">
            <w:pPr>
              <w:spacing w:line="276" w:lineRule="auto"/>
              <w:rPr>
                <w:lang w:eastAsia="en-US"/>
              </w:rPr>
            </w:pPr>
          </w:p>
        </w:tc>
      </w:tr>
      <w:tr w:rsidR="00232323" w:rsidTr="00232323">
        <w:tc>
          <w:tcPr>
            <w:tcW w:w="10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23" w:rsidRDefault="00232323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3" w:rsidRDefault="00232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3" w:rsidRDefault="00232323">
            <w:pPr>
              <w:tabs>
                <w:tab w:val="left" w:pos="560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- контролировать  качество земляных  работ  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23" w:rsidRDefault="00232323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3" w:rsidRDefault="00232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232323" w:rsidTr="00232323">
        <w:tc>
          <w:tcPr>
            <w:tcW w:w="10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23" w:rsidRDefault="00232323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3" w:rsidRDefault="00232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3" w:rsidRDefault="00232323">
            <w:pPr>
              <w:tabs>
                <w:tab w:val="left" w:pos="5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контролировать  качество дорожных  работ  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23" w:rsidRDefault="00232323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23" w:rsidRDefault="0023232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32323" w:rsidTr="00232323">
        <w:tc>
          <w:tcPr>
            <w:tcW w:w="10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23" w:rsidRDefault="00232323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3" w:rsidRDefault="00232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3" w:rsidRDefault="00232323">
            <w:pPr>
              <w:tabs>
                <w:tab w:val="left" w:pos="5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контролировать  качества строительных  работ  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23" w:rsidRDefault="00232323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23" w:rsidRDefault="0023232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32323" w:rsidTr="00232323">
        <w:tc>
          <w:tcPr>
            <w:tcW w:w="10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23" w:rsidRDefault="00232323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3" w:rsidRDefault="00232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3" w:rsidRDefault="00232323">
            <w:pPr>
              <w:tabs>
                <w:tab w:val="left" w:pos="5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контролировать  качество работ по уплотнению грунтов 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23" w:rsidRDefault="00232323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3" w:rsidRDefault="00232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232323" w:rsidTr="00232323"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3" w:rsidRDefault="0023232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Тема 1.4  Техническая  эксплуатация  дорожно-строительных  машин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3" w:rsidRDefault="00232323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Виды работ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3" w:rsidRDefault="00232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23" w:rsidRDefault="00232323">
            <w:pPr>
              <w:spacing w:line="276" w:lineRule="auto"/>
              <w:rPr>
                <w:lang w:eastAsia="en-US"/>
              </w:rPr>
            </w:pPr>
          </w:p>
        </w:tc>
      </w:tr>
      <w:tr w:rsidR="00232323" w:rsidTr="00232323">
        <w:tc>
          <w:tcPr>
            <w:tcW w:w="10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23" w:rsidRDefault="00232323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3" w:rsidRDefault="00232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3" w:rsidRDefault="002323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выполнение ТО основного двигателя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23" w:rsidRDefault="00232323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3" w:rsidRDefault="00232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232323" w:rsidTr="00232323">
        <w:tc>
          <w:tcPr>
            <w:tcW w:w="10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23" w:rsidRDefault="00232323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3" w:rsidRDefault="00232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3" w:rsidRDefault="002323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выполнение ТО КШМ и ГРМ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23" w:rsidRDefault="00232323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23" w:rsidRDefault="0023232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32323" w:rsidTr="00232323">
        <w:tc>
          <w:tcPr>
            <w:tcW w:w="10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23" w:rsidRDefault="00232323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3" w:rsidRDefault="00232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3" w:rsidRDefault="002323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выполнение ТО трансмиссии и тормозов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23" w:rsidRDefault="00232323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23" w:rsidRDefault="0023232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32323" w:rsidTr="00232323">
        <w:tc>
          <w:tcPr>
            <w:tcW w:w="10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23" w:rsidRDefault="00232323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3" w:rsidRDefault="00232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3" w:rsidRDefault="002323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выполнение работ ежемесячного технического обслуживания бульдозера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23" w:rsidRDefault="00232323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3" w:rsidRDefault="00232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232323" w:rsidTr="00232323"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3" w:rsidRDefault="0023232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Тема 1.5  Основы законодательства в сфере дорожного движения.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3" w:rsidRDefault="00232323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Виды работ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3" w:rsidRDefault="00232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23" w:rsidRDefault="00232323">
            <w:pPr>
              <w:spacing w:line="276" w:lineRule="auto"/>
              <w:rPr>
                <w:lang w:eastAsia="en-US"/>
              </w:rPr>
            </w:pPr>
          </w:p>
        </w:tc>
      </w:tr>
      <w:tr w:rsidR="00232323" w:rsidTr="00232323">
        <w:tc>
          <w:tcPr>
            <w:tcW w:w="10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23" w:rsidRDefault="00232323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23" w:rsidRDefault="00232323" w:rsidP="00232323">
            <w:pPr>
              <w:widowControl/>
              <w:numPr>
                <w:ilvl w:val="0"/>
                <w:numId w:val="17"/>
              </w:numPr>
              <w:autoSpaceDE/>
              <w:adjustRightInd/>
              <w:spacing w:line="276" w:lineRule="auto"/>
              <w:ind w:left="357" w:hanging="357"/>
              <w:jc w:val="center"/>
              <w:rPr>
                <w:lang w:eastAsia="en-US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3" w:rsidRDefault="002323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движение по дорогам общего пользования.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23" w:rsidRDefault="00232323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3" w:rsidRDefault="00232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232323" w:rsidTr="00232323">
        <w:tc>
          <w:tcPr>
            <w:tcW w:w="10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23" w:rsidRDefault="00232323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23" w:rsidRDefault="00232323" w:rsidP="00232323">
            <w:pPr>
              <w:widowControl/>
              <w:numPr>
                <w:ilvl w:val="0"/>
                <w:numId w:val="17"/>
              </w:numPr>
              <w:autoSpaceDE/>
              <w:adjustRightInd/>
              <w:spacing w:line="276" w:lineRule="auto"/>
              <w:ind w:left="357" w:hanging="357"/>
              <w:jc w:val="center"/>
              <w:rPr>
                <w:lang w:eastAsia="en-US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3" w:rsidRDefault="00232323">
            <w:pPr>
              <w:tabs>
                <w:tab w:val="left" w:pos="5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выполнение обгона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23" w:rsidRDefault="00232323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23" w:rsidRDefault="0023232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32323" w:rsidTr="00232323">
        <w:tc>
          <w:tcPr>
            <w:tcW w:w="10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23" w:rsidRDefault="00232323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23" w:rsidRDefault="00232323" w:rsidP="00232323">
            <w:pPr>
              <w:widowControl/>
              <w:numPr>
                <w:ilvl w:val="0"/>
                <w:numId w:val="17"/>
              </w:numPr>
              <w:autoSpaceDE/>
              <w:adjustRightInd/>
              <w:spacing w:line="276" w:lineRule="auto"/>
              <w:ind w:left="357" w:hanging="357"/>
              <w:jc w:val="center"/>
              <w:rPr>
                <w:lang w:eastAsia="en-US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3" w:rsidRDefault="00232323">
            <w:pPr>
              <w:tabs>
                <w:tab w:val="left" w:pos="5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-выполнение встречного разъезда.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23" w:rsidRDefault="00232323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23" w:rsidRDefault="0023232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32323" w:rsidTr="00232323">
        <w:tc>
          <w:tcPr>
            <w:tcW w:w="10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23" w:rsidRDefault="00232323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23" w:rsidRDefault="00232323" w:rsidP="00232323">
            <w:pPr>
              <w:widowControl/>
              <w:numPr>
                <w:ilvl w:val="0"/>
                <w:numId w:val="17"/>
              </w:numPr>
              <w:autoSpaceDE/>
              <w:adjustRightInd/>
              <w:spacing w:line="276" w:lineRule="auto"/>
              <w:ind w:left="357" w:hanging="357"/>
              <w:jc w:val="center"/>
              <w:rPr>
                <w:lang w:eastAsia="en-US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3" w:rsidRDefault="002323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допуск транспортных средств к эксплуатации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23" w:rsidRDefault="00232323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23" w:rsidRDefault="0023232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32323" w:rsidTr="00232323">
        <w:tc>
          <w:tcPr>
            <w:tcW w:w="10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23" w:rsidRDefault="00232323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23" w:rsidRDefault="00232323" w:rsidP="00232323">
            <w:pPr>
              <w:widowControl/>
              <w:numPr>
                <w:ilvl w:val="0"/>
                <w:numId w:val="17"/>
              </w:numPr>
              <w:autoSpaceDE/>
              <w:adjustRightInd/>
              <w:spacing w:line="276" w:lineRule="auto"/>
              <w:ind w:left="357" w:hanging="357"/>
              <w:jc w:val="center"/>
              <w:rPr>
                <w:lang w:eastAsia="en-US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3" w:rsidRDefault="002323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определение неисправностей, при которых запрещается эксплуатация транспортных средств.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23" w:rsidRDefault="00232323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23" w:rsidRDefault="0023232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32323" w:rsidTr="00232323">
        <w:tc>
          <w:tcPr>
            <w:tcW w:w="10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23" w:rsidRDefault="00232323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23" w:rsidRDefault="00232323" w:rsidP="00232323">
            <w:pPr>
              <w:widowControl/>
              <w:numPr>
                <w:ilvl w:val="0"/>
                <w:numId w:val="17"/>
              </w:numPr>
              <w:autoSpaceDE/>
              <w:adjustRightInd/>
              <w:spacing w:line="276" w:lineRule="auto"/>
              <w:ind w:left="357" w:hanging="357"/>
              <w:jc w:val="center"/>
              <w:rPr>
                <w:lang w:eastAsia="en-US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3" w:rsidRDefault="002323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выбор скоростного режима.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23" w:rsidRDefault="00232323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23" w:rsidRDefault="0023232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32323" w:rsidTr="00232323">
        <w:tc>
          <w:tcPr>
            <w:tcW w:w="10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23" w:rsidRDefault="00232323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23" w:rsidRDefault="00232323" w:rsidP="00232323">
            <w:pPr>
              <w:widowControl/>
              <w:numPr>
                <w:ilvl w:val="0"/>
                <w:numId w:val="17"/>
              </w:numPr>
              <w:autoSpaceDE/>
              <w:adjustRightInd/>
              <w:spacing w:line="276" w:lineRule="auto"/>
              <w:ind w:left="357" w:hanging="357"/>
              <w:jc w:val="center"/>
              <w:rPr>
                <w:lang w:eastAsia="en-US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3" w:rsidRDefault="002323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движение с учетом дорожных знаков и дорожной разметки.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23" w:rsidRDefault="00232323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23" w:rsidRDefault="0023232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32323" w:rsidTr="00232323">
        <w:tc>
          <w:tcPr>
            <w:tcW w:w="10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23" w:rsidRDefault="00232323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23" w:rsidRDefault="00232323" w:rsidP="00232323">
            <w:pPr>
              <w:widowControl/>
              <w:numPr>
                <w:ilvl w:val="0"/>
                <w:numId w:val="17"/>
              </w:numPr>
              <w:autoSpaceDE/>
              <w:adjustRightInd/>
              <w:spacing w:line="276" w:lineRule="auto"/>
              <w:ind w:left="357" w:hanging="357"/>
              <w:jc w:val="center"/>
              <w:rPr>
                <w:lang w:eastAsia="en-US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3" w:rsidRDefault="002323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остановка и стоянка.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23" w:rsidRDefault="00232323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23" w:rsidRDefault="0023232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32323" w:rsidTr="00232323">
        <w:tc>
          <w:tcPr>
            <w:tcW w:w="10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23" w:rsidRDefault="00232323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23" w:rsidRDefault="00232323" w:rsidP="00232323">
            <w:pPr>
              <w:widowControl/>
              <w:numPr>
                <w:ilvl w:val="0"/>
                <w:numId w:val="17"/>
              </w:numPr>
              <w:autoSpaceDE/>
              <w:adjustRightInd/>
              <w:spacing w:line="276" w:lineRule="auto"/>
              <w:ind w:left="357" w:hanging="357"/>
              <w:jc w:val="center"/>
              <w:rPr>
                <w:lang w:eastAsia="en-US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3" w:rsidRDefault="002323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проезд перекрестков.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23" w:rsidRDefault="00232323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23" w:rsidRDefault="0023232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32323" w:rsidTr="00232323">
        <w:tc>
          <w:tcPr>
            <w:tcW w:w="10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23" w:rsidRDefault="00232323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23" w:rsidRDefault="00232323" w:rsidP="00232323">
            <w:pPr>
              <w:widowControl/>
              <w:numPr>
                <w:ilvl w:val="0"/>
                <w:numId w:val="17"/>
              </w:numPr>
              <w:autoSpaceDE/>
              <w:adjustRightInd/>
              <w:spacing w:line="276" w:lineRule="auto"/>
              <w:ind w:left="357" w:hanging="357"/>
              <w:jc w:val="center"/>
              <w:rPr>
                <w:lang w:eastAsia="en-US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3" w:rsidRDefault="002323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движение через железнодорожные пути.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23" w:rsidRDefault="00232323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23" w:rsidRDefault="0023232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32323" w:rsidTr="00232323">
        <w:tc>
          <w:tcPr>
            <w:tcW w:w="10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23" w:rsidRDefault="00232323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23" w:rsidRDefault="00232323" w:rsidP="00232323">
            <w:pPr>
              <w:widowControl/>
              <w:numPr>
                <w:ilvl w:val="0"/>
                <w:numId w:val="17"/>
              </w:numPr>
              <w:autoSpaceDE/>
              <w:adjustRightInd/>
              <w:spacing w:line="276" w:lineRule="auto"/>
              <w:ind w:left="357" w:hanging="357"/>
              <w:jc w:val="center"/>
              <w:rPr>
                <w:lang w:eastAsia="en-US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3" w:rsidRDefault="002323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движение в жилых зонах.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23" w:rsidRDefault="00232323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23" w:rsidRDefault="0023232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32323" w:rsidTr="00232323">
        <w:tc>
          <w:tcPr>
            <w:tcW w:w="10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23" w:rsidRDefault="00232323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23" w:rsidRDefault="00232323" w:rsidP="00232323">
            <w:pPr>
              <w:widowControl/>
              <w:numPr>
                <w:ilvl w:val="0"/>
                <w:numId w:val="17"/>
              </w:numPr>
              <w:autoSpaceDE/>
              <w:adjustRightInd/>
              <w:spacing w:line="276" w:lineRule="auto"/>
              <w:ind w:left="357" w:hanging="357"/>
              <w:jc w:val="center"/>
              <w:rPr>
                <w:lang w:eastAsia="en-US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3" w:rsidRDefault="002323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использование внешних световых приборов и звуковых  сигналов.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23" w:rsidRDefault="00232323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23" w:rsidRDefault="0023232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32323" w:rsidTr="00232323">
        <w:tc>
          <w:tcPr>
            <w:tcW w:w="10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23" w:rsidRDefault="00232323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23" w:rsidRDefault="00232323" w:rsidP="00232323">
            <w:pPr>
              <w:widowControl/>
              <w:numPr>
                <w:ilvl w:val="0"/>
                <w:numId w:val="17"/>
              </w:numPr>
              <w:autoSpaceDE/>
              <w:adjustRightInd/>
              <w:spacing w:line="276" w:lineRule="auto"/>
              <w:ind w:left="357" w:hanging="357"/>
              <w:jc w:val="center"/>
              <w:rPr>
                <w:lang w:eastAsia="en-US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3" w:rsidRDefault="002323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выполнение буксировки механических транспортных средств.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23" w:rsidRDefault="00232323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23" w:rsidRDefault="0023232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32323" w:rsidTr="00232323">
        <w:tc>
          <w:tcPr>
            <w:tcW w:w="10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23" w:rsidRDefault="00232323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23" w:rsidRDefault="00232323" w:rsidP="00232323">
            <w:pPr>
              <w:widowControl/>
              <w:numPr>
                <w:ilvl w:val="0"/>
                <w:numId w:val="17"/>
              </w:numPr>
              <w:autoSpaceDE/>
              <w:adjustRightInd/>
              <w:spacing w:line="276" w:lineRule="auto"/>
              <w:ind w:left="357" w:hanging="357"/>
              <w:jc w:val="center"/>
              <w:rPr>
                <w:lang w:eastAsia="en-US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3" w:rsidRDefault="002323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оказание первой медицинской помощи при ДТП</w:t>
            </w:r>
            <w:r>
              <w:rPr>
                <w:b/>
                <w:lang w:eastAsia="en-US"/>
              </w:rPr>
              <w:t>.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23" w:rsidRDefault="00232323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3" w:rsidRDefault="00232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232323" w:rsidTr="00232323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3" w:rsidRDefault="00232323">
            <w:pPr>
              <w:tabs>
                <w:tab w:val="left" w:pos="708"/>
              </w:tabs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23" w:rsidRDefault="00232323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23" w:rsidRDefault="00232323">
            <w:pPr>
              <w:spacing w:line="276" w:lineRule="auto"/>
              <w:rPr>
                <w:lang w:eastAsia="en-US"/>
              </w:rPr>
            </w:pPr>
          </w:p>
        </w:tc>
      </w:tr>
    </w:tbl>
    <w:p w:rsidR="00232323" w:rsidRDefault="00232323" w:rsidP="00232323">
      <w:pPr>
        <w:widowControl/>
        <w:autoSpaceDE/>
        <w:autoSpaceDN/>
        <w:adjustRightInd/>
        <w:rPr>
          <w:i/>
        </w:rPr>
        <w:sectPr w:rsidR="00232323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232323" w:rsidRDefault="00232323" w:rsidP="0023232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4. условия реализации программы учебной и производственной практики ПРОФЕССИОНАЛЬНОГО МОДУЛЯ</w:t>
      </w:r>
    </w:p>
    <w:p w:rsidR="00232323" w:rsidRDefault="00232323" w:rsidP="00232323"/>
    <w:p w:rsidR="00232323" w:rsidRDefault="00232323" w:rsidP="0023232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4.1. </w:t>
      </w:r>
      <w:r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232323" w:rsidRDefault="00232323" w:rsidP="00232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программы модуля предполагает наличие учебного кабинета конструкции дорожных и строительных машин, лаборатории технического обслуживания и ремонта дорожных и строительных машин. </w:t>
      </w:r>
    </w:p>
    <w:p w:rsidR="00232323" w:rsidRDefault="00232323" w:rsidP="00232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232323" w:rsidRDefault="00232323" w:rsidP="00232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Оборудование учебного кабинета  </w:t>
      </w:r>
      <w:r>
        <w:rPr>
          <w:sz w:val="28"/>
          <w:szCs w:val="28"/>
        </w:rPr>
        <w:t>конструкции дорожных и строительных машин:</w:t>
      </w:r>
    </w:p>
    <w:p w:rsidR="00232323" w:rsidRDefault="00232323" w:rsidP="00232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рабочее место учителя</w:t>
      </w:r>
    </w:p>
    <w:p w:rsidR="00232323" w:rsidRDefault="00232323" w:rsidP="00232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посадочные места для учащихся</w:t>
      </w:r>
    </w:p>
    <w:p w:rsidR="00232323" w:rsidRDefault="00232323" w:rsidP="00232323">
      <w:pPr>
        <w:pStyle w:val="24"/>
        <w:tabs>
          <w:tab w:val="left" w:pos="0"/>
        </w:tabs>
        <w:spacing w:after="0" w:line="240" w:lineRule="auto"/>
        <w:ind w:firstLine="540"/>
        <w:jc w:val="both"/>
        <w:rPr>
          <w:sz w:val="28"/>
        </w:rPr>
      </w:pPr>
      <w:r>
        <w:rPr>
          <w:sz w:val="28"/>
        </w:rPr>
        <w:t>- комплект бланков технологической документации;</w:t>
      </w:r>
    </w:p>
    <w:p w:rsidR="00232323" w:rsidRDefault="00232323" w:rsidP="00232323">
      <w:pPr>
        <w:pStyle w:val="24"/>
        <w:tabs>
          <w:tab w:val="left" w:pos="0"/>
        </w:tabs>
        <w:spacing w:after="0" w:line="240" w:lineRule="auto"/>
        <w:ind w:firstLine="540"/>
        <w:jc w:val="both"/>
        <w:rPr>
          <w:sz w:val="28"/>
        </w:rPr>
      </w:pPr>
      <w:r>
        <w:rPr>
          <w:sz w:val="28"/>
        </w:rPr>
        <w:t>- комплект учебно-методической документации;</w:t>
      </w:r>
    </w:p>
    <w:p w:rsidR="00232323" w:rsidRDefault="00232323" w:rsidP="00232323">
      <w:pPr>
        <w:pStyle w:val="24"/>
        <w:tabs>
          <w:tab w:val="left" w:pos="0"/>
        </w:tabs>
        <w:spacing w:after="0" w:line="240" w:lineRule="auto"/>
        <w:ind w:firstLine="540"/>
        <w:jc w:val="both"/>
        <w:rPr>
          <w:sz w:val="28"/>
        </w:rPr>
      </w:pPr>
      <w:r>
        <w:rPr>
          <w:sz w:val="28"/>
        </w:rPr>
        <w:t>- наглядные пособия</w:t>
      </w:r>
    </w:p>
    <w:p w:rsidR="00232323" w:rsidRDefault="00232323" w:rsidP="00232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Технические средства обучения: </w:t>
      </w:r>
    </w:p>
    <w:p w:rsidR="00232323" w:rsidRDefault="00232323" w:rsidP="00232323">
      <w:pPr>
        <w:pStyle w:val="24"/>
        <w:tabs>
          <w:tab w:val="left" w:pos="0"/>
        </w:tabs>
        <w:spacing w:after="0" w:line="240" w:lineRule="auto"/>
        <w:ind w:firstLine="540"/>
        <w:jc w:val="both"/>
        <w:rPr>
          <w:sz w:val="28"/>
        </w:rPr>
      </w:pPr>
      <w:r>
        <w:rPr>
          <w:sz w:val="28"/>
        </w:rPr>
        <w:t>-мультимедиапроектор;</w:t>
      </w:r>
    </w:p>
    <w:p w:rsidR="00232323" w:rsidRDefault="00232323" w:rsidP="00232323">
      <w:pPr>
        <w:pStyle w:val="24"/>
        <w:tabs>
          <w:tab w:val="left" w:pos="0"/>
        </w:tabs>
        <w:spacing w:after="0" w:line="240" w:lineRule="auto"/>
        <w:ind w:firstLine="540"/>
        <w:jc w:val="both"/>
        <w:rPr>
          <w:sz w:val="28"/>
        </w:rPr>
      </w:pPr>
      <w:r>
        <w:rPr>
          <w:sz w:val="28"/>
        </w:rPr>
        <w:t>- компьютер</w:t>
      </w:r>
    </w:p>
    <w:p w:rsidR="00232323" w:rsidRDefault="00232323" w:rsidP="00232323">
      <w:pPr>
        <w:pStyle w:val="24"/>
        <w:tabs>
          <w:tab w:val="left" w:pos="0"/>
        </w:tabs>
        <w:spacing w:after="0" w:line="240" w:lineRule="auto"/>
        <w:ind w:firstLine="540"/>
        <w:jc w:val="both"/>
        <w:rPr>
          <w:sz w:val="28"/>
        </w:rPr>
      </w:pPr>
      <w:r>
        <w:rPr>
          <w:sz w:val="28"/>
        </w:rPr>
        <w:t>- тренажер</w:t>
      </w:r>
    </w:p>
    <w:p w:rsidR="00232323" w:rsidRDefault="00232323" w:rsidP="00232323">
      <w:pPr>
        <w:pStyle w:val="24"/>
        <w:tabs>
          <w:tab w:val="left" w:pos="0"/>
        </w:tabs>
        <w:spacing w:after="0" w:line="240" w:lineRule="auto"/>
        <w:ind w:firstLine="540"/>
        <w:jc w:val="both"/>
        <w:rPr>
          <w:sz w:val="28"/>
        </w:rPr>
      </w:pPr>
    </w:p>
    <w:p w:rsidR="00232323" w:rsidRDefault="00232323" w:rsidP="00232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лаборатории и рабочих мест лаборатории:</w:t>
      </w:r>
    </w:p>
    <w:p w:rsidR="00232323" w:rsidRDefault="00232323" w:rsidP="00232323">
      <w:pPr>
        <w:pStyle w:val="24"/>
        <w:tabs>
          <w:tab w:val="left" w:pos="540"/>
        </w:tabs>
        <w:spacing w:after="0" w:line="240" w:lineRule="auto"/>
        <w:ind w:firstLine="539"/>
        <w:jc w:val="both"/>
        <w:rPr>
          <w:sz w:val="28"/>
        </w:rPr>
      </w:pPr>
      <w:r>
        <w:rPr>
          <w:sz w:val="28"/>
        </w:rPr>
        <w:t>- рабочие места для учащихся</w:t>
      </w:r>
    </w:p>
    <w:p w:rsidR="00232323" w:rsidRDefault="00232323" w:rsidP="00232323">
      <w:pPr>
        <w:pStyle w:val="24"/>
        <w:tabs>
          <w:tab w:val="left" w:pos="540"/>
        </w:tabs>
        <w:spacing w:after="0" w:line="240" w:lineRule="auto"/>
        <w:ind w:firstLine="539"/>
        <w:jc w:val="both"/>
        <w:rPr>
          <w:sz w:val="28"/>
        </w:rPr>
      </w:pPr>
      <w:r>
        <w:rPr>
          <w:sz w:val="28"/>
        </w:rPr>
        <w:t xml:space="preserve">- комплект плакатов, </w:t>
      </w:r>
    </w:p>
    <w:p w:rsidR="00232323" w:rsidRDefault="00232323" w:rsidP="00232323">
      <w:pPr>
        <w:pStyle w:val="24"/>
        <w:tabs>
          <w:tab w:val="left" w:pos="540"/>
        </w:tabs>
        <w:spacing w:after="0" w:line="240" w:lineRule="auto"/>
        <w:ind w:firstLine="539"/>
        <w:jc w:val="both"/>
        <w:rPr>
          <w:sz w:val="28"/>
        </w:rPr>
      </w:pPr>
      <w:r>
        <w:rPr>
          <w:sz w:val="28"/>
        </w:rPr>
        <w:t>- комплект учебно-методической документации.</w:t>
      </w:r>
    </w:p>
    <w:p w:rsidR="00232323" w:rsidRDefault="00232323" w:rsidP="00232323">
      <w:pPr>
        <w:pStyle w:val="24"/>
        <w:tabs>
          <w:tab w:val="left" w:pos="540"/>
        </w:tabs>
        <w:spacing w:after="0" w:line="240" w:lineRule="auto"/>
        <w:ind w:firstLine="539"/>
        <w:jc w:val="both"/>
        <w:rPr>
          <w:sz w:val="28"/>
        </w:rPr>
      </w:pPr>
      <w:r>
        <w:rPr>
          <w:sz w:val="28"/>
        </w:rPr>
        <w:t>- узлы и агрегаты для проведения лабораторных работ</w:t>
      </w:r>
    </w:p>
    <w:p w:rsidR="00232323" w:rsidRDefault="00232323" w:rsidP="00232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</w:p>
    <w:p w:rsidR="00232323" w:rsidRDefault="00232323" w:rsidP="00232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программы модуля предполагает обязательную учебную практику, которую рекомендуется проводить по первоначальному обучению вождению в сетке учебных занятий, а по обучению практическому вождению на дорожных и строительных машинах в условиях реального дорожного движения вне сетки учебного времени индивидуально с каждым обучаемым в соответствии с графиком очередности обучения вождению, а так-же предполагает обязательную итоговую производственную практику, которую рекомендуется проводить концентрированно  </w:t>
      </w:r>
    </w:p>
    <w:p w:rsidR="00232323" w:rsidRDefault="00232323" w:rsidP="00232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232323" w:rsidRDefault="00232323" w:rsidP="0023232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4.2. Информационное обеспечение обучения</w:t>
      </w:r>
    </w:p>
    <w:p w:rsidR="00232323" w:rsidRDefault="00232323" w:rsidP="00232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232323" w:rsidRDefault="00232323" w:rsidP="00232323">
      <w:pPr>
        <w:shd w:val="clear" w:color="auto" w:fill="FFFFFF"/>
        <w:spacing w:before="5"/>
        <w:ind w:left="567" w:hanging="283"/>
        <w:rPr>
          <w:color w:val="000000"/>
          <w:spacing w:val="-11"/>
          <w:sz w:val="28"/>
          <w:szCs w:val="28"/>
        </w:rPr>
      </w:pPr>
      <w:r>
        <w:rPr>
          <w:bCs/>
          <w:sz w:val="28"/>
          <w:szCs w:val="28"/>
        </w:rPr>
        <w:t xml:space="preserve">Основные источники: </w:t>
      </w:r>
    </w:p>
    <w:p w:rsidR="00232323" w:rsidRDefault="00232323" w:rsidP="00232323">
      <w:pPr>
        <w:widowControl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Правила дорожного движения Российской Федерации М.: Третий Рим, 2011г.</w:t>
      </w:r>
    </w:p>
    <w:p w:rsidR="00232323" w:rsidRDefault="00232323" w:rsidP="00232323">
      <w:pPr>
        <w:widowControl/>
        <w:numPr>
          <w:ilvl w:val="0"/>
          <w:numId w:val="18"/>
        </w:numPr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>Раннев  А.В, Полоснин М.Д.  Устройство и эксплуатация дорожно-строительных машин. – М: Издательский центр  Академия«, 2008.</w:t>
      </w:r>
    </w:p>
    <w:p w:rsidR="00232323" w:rsidRDefault="00232323" w:rsidP="00232323">
      <w:pPr>
        <w:widowControl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Экзаменационные билеты в новой редакции с комментариями для приема теоретического экзамена на право управления транспортным средством </w:t>
      </w:r>
      <w:r>
        <w:rPr>
          <w:bCs/>
          <w:color w:val="000000"/>
          <w:sz w:val="28"/>
          <w:szCs w:val="28"/>
        </w:rPr>
        <w:t xml:space="preserve">категории С, </w:t>
      </w:r>
      <w:r>
        <w:rPr>
          <w:bCs/>
          <w:color w:val="000000"/>
          <w:sz w:val="28"/>
          <w:szCs w:val="28"/>
          <w:lang w:val="en-US"/>
        </w:rPr>
        <w:t>D</w:t>
      </w:r>
      <w:r>
        <w:rPr>
          <w:bCs/>
          <w:color w:val="000000"/>
          <w:sz w:val="28"/>
          <w:szCs w:val="28"/>
        </w:rPr>
        <w:t>.</w:t>
      </w:r>
      <w:r>
        <w:rPr>
          <w:bCs/>
          <w:sz w:val="28"/>
          <w:szCs w:val="28"/>
        </w:rPr>
        <w:t xml:space="preserve"> Москва, «Рецепт – Холдинг», </w:t>
      </w:r>
      <w:smartTag w:uri="urn:schemas-microsoft-com:office:smarttags" w:element="metricconverter">
        <w:smartTagPr>
          <w:attr w:name="ProductID" w:val="2011 г"/>
        </w:smartTagPr>
        <w:r>
          <w:rPr>
            <w:bCs/>
            <w:sz w:val="28"/>
            <w:szCs w:val="28"/>
          </w:rPr>
          <w:t>2011 г</w:t>
        </w:r>
      </w:smartTag>
      <w:r>
        <w:rPr>
          <w:bCs/>
          <w:sz w:val="28"/>
          <w:szCs w:val="28"/>
        </w:rPr>
        <w:t xml:space="preserve">.   </w:t>
      </w:r>
    </w:p>
    <w:p w:rsidR="00232323" w:rsidRDefault="00232323" w:rsidP="00232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</w:p>
    <w:p w:rsidR="00232323" w:rsidRDefault="00232323" w:rsidP="00232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  <w:i/>
        </w:rPr>
      </w:pPr>
      <w:r>
        <w:rPr>
          <w:bCs/>
          <w:sz w:val="28"/>
          <w:szCs w:val="28"/>
        </w:rPr>
        <w:t xml:space="preserve">Дополнительные источники: </w:t>
      </w:r>
    </w:p>
    <w:p w:rsidR="00232323" w:rsidRDefault="00232323" w:rsidP="00232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 Крупницкий И.Н.,  Спельман Е.П. Справочник по строительным машинам и оборудованию. -М.: Воениздат,  2006.</w:t>
      </w:r>
    </w:p>
    <w:p w:rsidR="00232323" w:rsidRDefault="00232323" w:rsidP="00232323">
      <w:pPr>
        <w:widowControl/>
        <w:numPr>
          <w:ilvl w:val="0"/>
          <w:numId w:val="19"/>
        </w:numPr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ind w:left="709" w:hanging="578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lastRenderedPageBreak/>
        <w:t xml:space="preserve">Богоявлинский И. Ф. Оказание первой медицинской помощи на месте ДТП. Санкт – Петербург, </w:t>
      </w:r>
      <w:smartTag w:uri="urn:schemas-microsoft-com:office:smarttags" w:element="metricconverter">
        <w:smartTagPr>
          <w:attr w:name="ProductID" w:val="2006 г"/>
        </w:smartTagPr>
        <w:r>
          <w:rPr>
            <w:color w:val="000000"/>
            <w:spacing w:val="-11"/>
            <w:sz w:val="28"/>
            <w:szCs w:val="28"/>
          </w:rPr>
          <w:t>2006 г</w:t>
        </w:r>
      </w:smartTag>
      <w:r>
        <w:rPr>
          <w:color w:val="000000"/>
          <w:spacing w:val="-11"/>
          <w:sz w:val="28"/>
          <w:szCs w:val="28"/>
        </w:rPr>
        <w:t>.</w:t>
      </w:r>
    </w:p>
    <w:p w:rsidR="00232323" w:rsidRDefault="00232323" w:rsidP="00232323">
      <w:pPr>
        <w:ind w:left="780"/>
      </w:pPr>
    </w:p>
    <w:p w:rsidR="00232323" w:rsidRDefault="00232323" w:rsidP="0023232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360"/>
        <w:rPr>
          <w:sz w:val="28"/>
          <w:szCs w:val="28"/>
        </w:rPr>
      </w:pPr>
      <w:r>
        <w:rPr>
          <w:sz w:val="28"/>
          <w:szCs w:val="28"/>
        </w:rPr>
        <w:t>Интернет – ресурсы:</w:t>
      </w:r>
    </w:p>
    <w:p w:rsidR="00232323" w:rsidRDefault="00232323" w:rsidP="0023232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3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1.Правила дорожного движения 2011г. Форма доступа: свободная </w:t>
      </w:r>
      <w:hyperlink r:id="rId7" w:history="1">
        <w:r>
          <w:rPr>
            <w:rStyle w:val="aa"/>
            <w:bCs/>
            <w:sz w:val="28"/>
            <w:szCs w:val="28"/>
          </w:rPr>
          <w:t>http://</w:t>
        </w:r>
        <w:r>
          <w:rPr>
            <w:rStyle w:val="aa"/>
            <w:bCs/>
            <w:sz w:val="28"/>
            <w:szCs w:val="28"/>
            <w:lang w:val="en-US"/>
          </w:rPr>
          <w:t>www</w:t>
        </w:r>
        <w:r>
          <w:rPr>
            <w:rStyle w:val="aa"/>
            <w:bCs/>
            <w:sz w:val="28"/>
            <w:szCs w:val="28"/>
          </w:rPr>
          <w:t>.</w:t>
        </w:r>
        <w:r>
          <w:rPr>
            <w:rStyle w:val="aa"/>
            <w:bCs/>
            <w:sz w:val="28"/>
            <w:szCs w:val="28"/>
            <w:lang w:val="en-US"/>
          </w:rPr>
          <w:t>carsquru</w:t>
        </w:r>
        <w:r>
          <w:rPr>
            <w:rStyle w:val="aa"/>
            <w:bCs/>
            <w:sz w:val="28"/>
            <w:szCs w:val="28"/>
          </w:rPr>
          <w:t>.</w:t>
        </w:r>
        <w:r>
          <w:rPr>
            <w:rStyle w:val="aa"/>
            <w:bCs/>
            <w:sz w:val="28"/>
            <w:szCs w:val="28"/>
            <w:lang w:val="en-US"/>
          </w:rPr>
          <w:t>net</w:t>
        </w:r>
      </w:hyperlink>
    </w:p>
    <w:p w:rsidR="00232323" w:rsidRDefault="00232323" w:rsidP="0023232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>
        <w:rPr>
          <w:bCs/>
          <w:sz w:val="28"/>
          <w:szCs w:val="28"/>
        </w:rPr>
        <w:t xml:space="preserve">Правила дорожного движения + обновление. Форма доступа: свободная </w:t>
      </w:r>
      <w:hyperlink r:id="rId8" w:history="1">
        <w:r>
          <w:rPr>
            <w:rStyle w:val="aa"/>
            <w:bCs/>
            <w:sz w:val="28"/>
            <w:szCs w:val="28"/>
          </w:rPr>
          <w:t>http://</w:t>
        </w:r>
        <w:r>
          <w:rPr>
            <w:rStyle w:val="aa"/>
            <w:bCs/>
            <w:sz w:val="28"/>
            <w:szCs w:val="28"/>
            <w:lang w:val="en-US"/>
          </w:rPr>
          <w:t>www</w:t>
        </w:r>
      </w:hyperlink>
      <w:r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  <w:lang w:val="en-US"/>
        </w:rPr>
        <w:t>kachalkin</w:t>
      </w:r>
      <w:r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en-US"/>
        </w:rPr>
        <w:t>ru</w:t>
      </w:r>
    </w:p>
    <w:p w:rsidR="00232323" w:rsidRDefault="00232323" w:rsidP="0023232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3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3.Первая медицинская помощь при ДТП. Форма доступа: свободная </w:t>
      </w:r>
      <w:hyperlink r:id="rId9" w:history="1">
        <w:r>
          <w:rPr>
            <w:rStyle w:val="aa"/>
            <w:bCs/>
            <w:sz w:val="28"/>
            <w:szCs w:val="28"/>
          </w:rPr>
          <w:t>http://</w:t>
        </w:r>
        <w:r>
          <w:rPr>
            <w:rStyle w:val="aa"/>
            <w:bCs/>
            <w:sz w:val="28"/>
            <w:szCs w:val="28"/>
            <w:lang w:val="en-US"/>
          </w:rPr>
          <w:t>www</w:t>
        </w:r>
        <w:r>
          <w:rPr>
            <w:rStyle w:val="aa"/>
            <w:bCs/>
            <w:sz w:val="28"/>
            <w:szCs w:val="28"/>
          </w:rPr>
          <w:t>.</w:t>
        </w:r>
        <w:r>
          <w:rPr>
            <w:rStyle w:val="aa"/>
            <w:bCs/>
            <w:sz w:val="28"/>
            <w:szCs w:val="28"/>
            <w:lang w:val="en-US"/>
          </w:rPr>
          <w:t>avtodispetcher</w:t>
        </w:r>
        <w:r>
          <w:rPr>
            <w:rStyle w:val="aa"/>
            <w:bCs/>
            <w:sz w:val="28"/>
            <w:szCs w:val="28"/>
          </w:rPr>
          <w:t>.</w:t>
        </w:r>
        <w:r>
          <w:rPr>
            <w:rStyle w:val="aa"/>
            <w:bCs/>
            <w:sz w:val="28"/>
            <w:szCs w:val="28"/>
            <w:lang w:val="en-US"/>
          </w:rPr>
          <w:t>ru</w:t>
        </w:r>
      </w:hyperlink>
    </w:p>
    <w:p w:rsidR="00232323" w:rsidRDefault="00232323" w:rsidP="0023232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360"/>
        <w:rPr>
          <w:sz w:val="28"/>
          <w:szCs w:val="28"/>
        </w:rPr>
      </w:pPr>
      <w:r>
        <w:rPr>
          <w:bCs/>
          <w:sz w:val="28"/>
          <w:szCs w:val="28"/>
        </w:rPr>
        <w:t xml:space="preserve">4.Первая медицинская помощь при ДТП.. Форма доступа: свободная </w:t>
      </w:r>
      <w:hyperlink r:id="rId10" w:history="1">
        <w:r>
          <w:rPr>
            <w:rStyle w:val="aa"/>
            <w:bCs/>
            <w:sz w:val="28"/>
            <w:szCs w:val="28"/>
          </w:rPr>
          <w:t>http://</w:t>
        </w:r>
        <w:r>
          <w:rPr>
            <w:rStyle w:val="aa"/>
            <w:bCs/>
            <w:sz w:val="28"/>
            <w:szCs w:val="28"/>
            <w:lang w:val="en-US"/>
          </w:rPr>
          <w:t>www</w:t>
        </w:r>
      </w:hyperlink>
      <w:r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en-US"/>
        </w:rPr>
        <w:t>adrive</w:t>
      </w:r>
      <w:r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en-US"/>
        </w:rPr>
        <w:t>by</w:t>
      </w:r>
    </w:p>
    <w:p w:rsidR="00232323" w:rsidRDefault="00232323" w:rsidP="00232323">
      <w:pPr>
        <w:rPr>
          <w:b/>
          <w:sz w:val="28"/>
          <w:szCs w:val="28"/>
        </w:rPr>
      </w:pPr>
      <w:r>
        <w:t xml:space="preserve">      </w:t>
      </w:r>
      <w:r>
        <w:rPr>
          <w:sz w:val="28"/>
          <w:szCs w:val="28"/>
        </w:rPr>
        <w:t>5. Строй-Техника.Ру. - информационная система по строительной технике. Форма доступа: свободная  http://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.stroy-technics.ru</w:t>
      </w:r>
      <w:r>
        <w:rPr>
          <w:b/>
          <w:sz w:val="28"/>
          <w:szCs w:val="28"/>
        </w:rPr>
        <w:t xml:space="preserve"> </w:t>
      </w:r>
    </w:p>
    <w:p w:rsidR="00232323" w:rsidRDefault="00232323" w:rsidP="00232323">
      <w:pPr>
        <w:rPr>
          <w:b/>
          <w:caps/>
          <w:sz w:val="28"/>
          <w:szCs w:val="28"/>
        </w:rPr>
      </w:pPr>
      <w:r>
        <w:t xml:space="preserve"> </w:t>
      </w:r>
    </w:p>
    <w:p w:rsidR="00232323" w:rsidRDefault="00232323" w:rsidP="0023232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4.3. Общие требования к организации учебной и производственной практики</w:t>
      </w:r>
    </w:p>
    <w:p w:rsidR="00232323" w:rsidRDefault="00232323" w:rsidP="00232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Производственная практика проводиться в организациях, направление деятельности которых соответствует профилю подготовки обучающихся и реализовывается концентрированно.</w:t>
      </w:r>
    </w:p>
    <w:p w:rsidR="00232323" w:rsidRDefault="00232323" w:rsidP="00232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Аттестация по итогам производственной практики проводиться с учетом результатов, подтвержденных документами соответствующих организаций.</w:t>
      </w:r>
    </w:p>
    <w:p w:rsidR="00232323" w:rsidRDefault="00232323" w:rsidP="00232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Аттестация по итогам изучения профессионального модуля проводиться в два этапа:</w:t>
      </w:r>
    </w:p>
    <w:p w:rsidR="00232323" w:rsidRDefault="00232323" w:rsidP="00232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 этап: теоретический экзамен в Гостехнадзоре</w:t>
      </w:r>
    </w:p>
    <w:p w:rsidR="00232323" w:rsidRDefault="00232323" w:rsidP="00232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этап: практический экзамен по вождению дорожных – строительных работ.</w:t>
      </w:r>
    </w:p>
    <w:p w:rsidR="00232323" w:rsidRDefault="00232323" w:rsidP="00232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Обязательным условием к изучению профессионального модуля Обеспечение производства дорожно – строительных работ (по видам) является освоение </w:t>
      </w:r>
      <w:r>
        <w:rPr>
          <w:sz w:val="28"/>
        </w:rPr>
        <w:t xml:space="preserve"> профессионального модуля Осуществление технического обслуживания и ремонта дорожных и строительных машин (по видам). Для прохождения учебной практики необходимым условием является получения первичных профессиональных навыков</w:t>
      </w:r>
      <w:r>
        <w:rPr>
          <w:bCs/>
          <w:sz w:val="28"/>
          <w:szCs w:val="28"/>
        </w:rPr>
        <w:t xml:space="preserve"> в рамках профессионального модуля.</w:t>
      </w:r>
    </w:p>
    <w:p w:rsidR="00232323" w:rsidRDefault="00232323" w:rsidP="0023232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</w:p>
    <w:p w:rsidR="00232323" w:rsidRDefault="00232323" w:rsidP="0023232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4.4. Кадровое обеспечение образовательного процесса</w:t>
      </w:r>
    </w:p>
    <w:p w:rsidR="00232323" w:rsidRDefault="00232323" w:rsidP="00232323">
      <w:pPr>
        <w:tabs>
          <w:tab w:val="left" w:pos="540"/>
        </w:tabs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Требования к квалификации педагогических кадров, обеспечивающих обучение по междисциплинарным курсам наличие среднего профессионального и высшего профессионального образования, соответствующего профилю модуля Осуществление технического обслуживания и ремонта дорожных и строительных машин (по видам), с обязательной стажировкой </w:t>
      </w:r>
      <w:r>
        <w:rPr>
          <w:sz w:val="28"/>
          <w:szCs w:val="28"/>
        </w:rPr>
        <w:t>в профильных организациях не реже 1 раза в 3 года.</w:t>
      </w:r>
    </w:p>
    <w:p w:rsidR="00232323" w:rsidRDefault="00232323" w:rsidP="00232323">
      <w:pPr>
        <w:tabs>
          <w:tab w:val="left" w:pos="5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квалификации педагогических кадров, осуществляющих руководство практикой</w:t>
      </w:r>
    </w:p>
    <w:p w:rsidR="00232323" w:rsidRDefault="00232323" w:rsidP="00232323">
      <w:pPr>
        <w:tabs>
          <w:tab w:val="left" w:pos="54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Педагогический состав: </w:t>
      </w:r>
      <w:r>
        <w:rPr>
          <w:sz w:val="28"/>
          <w:szCs w:val="28"/>
        </w:rPr>
        <w:t>наличие среднего профессионального или высшего профессионального образования, соответствующего модулю</w:t>
      </w:r>
      <w:r>
        <w:rPr>
          <w:bCs/>
          <w:sz w:val="28"/>
          <w:szCs w:val="28"/>
        </w:rPr>
        <w:t xml:space="preserve"> Осуществление технического обслуживания и ремонта дорожных и строительных машин (по видам)</w:t>
      </w:r>
      <w:r>
        <w:rPr>
          <w:sz w:val="28"/>
          <w:szCs w:val="28"/>
        </w:rPr>
        <w:t>, 4-5 квалификационного разряда с обязательной стажировкой в профильных организациях  не реже 1-го  раза в 3 года. Опыт деятельности в организациях соответствующей профессиональной сферы является обязательным.</w:t>
      </w:r>
    </w:p>
    <w:p w:rsidR="00232323" w:rsidRDefault="00232323" w:rsidP="00232323">
      <w:pPr>
        <w:tabs>
          <w:tab w:val="left" w:pos="54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Мастера:</w:t>
      </w:r>
      <w:r>
        <w:rPr>
          <w:sz w:val="28"/>
          <w:szCs w:val="28"/>
        </w:rPr>
        <w:t xml:space="preserve"> наличие 4-5 квалификационного разряда с обязательной стажировкой в организациях соответствующей профессиональной сферы является обязательным.   </w:t>
      </w:r>
    </w:p>
    <w:p w:rsidR="00232323" w:rsidRDefault="00232323" w:rsidP="00232323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Инструктор по вождению: </w:t>
      </w:r>
      <w:r>
        <w:rPr>
          <w:bCs/>
          <w:sz w:val="28"/>
          <w:szCs w:val="28"/>
        </w:rPr>
        <w:t xml:space="preserve">наличие </w:t>
      </w:r>
      <w:r>
        <w:rPr>
          <w:sz w:val="28"/>
          <w:szCs w:val="28"/>
        </w:rPr>
        <w:t>не ниже среднего (полного) общего образования, непрерывный стаж управления  транспортным средством соответствующей категории не менее трех лет и документ на право обучения вождению самоходными машинами данной категории.</w:t>
      </w:r>
    </w:p>
    <w:p w:rsidR="00232323" w:rsidRDefault="00232323" w:rsidP="00232323"/>
    <w:p w:rsidR="00232323" w:rsidRDefault="00232323" w:rsidP="0023232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5. Контроль и оценка результатов освоения учебной и производственной практики профессионального модуля (вида профессиональной деятельности)</w:t>
      </w:r>
    </w:p>
    <w:p w:rsidR="00232323" w:rsidRDefault="00232323" w:rsidP="00232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3762"/>
        <w:gridCol w:w="2097"/>
      </w:tblGrid>
      <w:tr w:rsidR="00232323" w:rsidTr="00232323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32323" w:rsidRDefault="0023232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Результаты </w:t>
            </w:r>
          </w:p>
          <w:p w:rsidR="00232323" w:rsidRDefault="0023232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(освоенные профессиональные компетенции)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32323" w:rsidRDefault="0023232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/>
                <w:lang w:eastAsia="en-US"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2323" w:rsidRDefault="0023232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 xml:space="preserve">Формы и методы контроля и оценки </w:t>
            </w:r>
          </w:p>
        </w:tc>
      </w:tr>
      <w:tr w:rsidR="00232323" w:rsidTr="00232323">
        <w:trPr>
          <w:trHeight w:val="637"/>
        </w:trPr>
        <w:tc>
          <w:tcPr>
            <w:tcW w:w="3712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32323" w:rsidRDefault="0023232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Выполнять земляные и дорожные работы, соблюдая технические требования и безопасность производства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32323" w:rsidRDefault="002323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действие в нештатных ситуациях. </w:t>
            </w:r>
          </w:p>
          <w:p w:rsidR="00232323" w:rsidRDefault="0023232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32323" w:rsidRDefault="00232323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 экспертная оценка и наблюдение за учащимися, во время учебной и производственной практик</w:t>
            </w:r>
          </w:p>
        </w:tc>
      </w:tr>
      <w:tr w:rsidR="00232323" w:rsidTr="00232323">
        <w:trPr>
          <w:trHeight w:val="637"/>
        </w:trPr>
        <w:tc>
          <w:tcPr>
            <w:tcW w:w="371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32323" w:rsidRDefault="00232323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32323" w:rsidRDefault="00232323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- выполнение  земляных и дорожных работ с соблюдением технических требований и безопасности производства</w:t>
            </w:r>
          </w:p>
          <w:p w:rsidR="00232323" w:rsidRDefault="0023232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32323" w:rsidRDefault="00232323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-экспертное оценка и наблюдение  за учащимися, во время учебной практики</w:t>
            </w:r>
          </w:p>
        </w:tc>
      </w:tr>
      <w:tr w:rsidR="00232323" w:rsidTr="00232323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32323" w:rsidRDefault="00232323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Осуществлять управление дорожными и строительными машинами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32323" w:rsidRDefault="00232323">
            <w:pPr>
              <w:tabs>
                <w:tab w:val="left" w:pos="360"/>
              </w:tabs>
              <w:spacing w:line="276" w:lineRule="auto"/>
              <w:rPr>
                <w:spacing w:val="-8"/>
                <w:lang w:eastAsia="en-US"/>
              </w:rPr>
            </w:pPr>
            <w:r>
              <w:rPr>
                <w:lang w:eastAsia="en-US"/>
              </w:rPr>
              <w:t>-управление дорожными и строительными машинами при производстве земляных работ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32323" w:rsidRDefault="00232323">
            <w:pPr>
              <w:spacing w:line="276" w:lineRule="auto"/>
              <w:jc w:val="both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- экспертная оценка практической работы и учебной практики</w:t>
            </w:r>
          </w:p>
        </w:tc>
      </w:tr>
    </w:tbl>
    <w:p w:rsidR="00232323" w:rsidRDefault="00232323" w:rsidP="00232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p w:rsidR="00232323" w:rsidRDefault="00232323" w:rsidP="00232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0"/>
        <w:gridCol w:w="3625"/>
        <w:gridCol w:w="2550"/>
      </w:tblGrid>
      <w:tr w:rsidR="00232323" w:rsidTr="00232323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32323" w:rsidRDefault="0023232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Результаты </w:t>
            </w:r>
          </w:p>
          <w:p w:rsidR="00232323" w:rsidRDefault="0023232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(освоенные общие компетенции)</w:t>
            </w:r>
          </w:p>
        </w:tc>
        <w:tc>
          <w:tcPr>
            <w:tcW w:w="3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32323" w:rsidRDefault="0023232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/>
                <w:lang w:eastAsia="en-US"/>
              </w:rPr>
              <w:t>Основные показатели оценки результата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2323" w:rsidRDefault="0023232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 xml:space="preserve">Формы и методы контроля и оценки </w:t>
            </w:r>
          </w:p>
        </w:tc>
      </w:tr>
      <w:tr w:rsidR="00232323" w:rsidTr="00232323">
        <w:trPr>
          <w:trHeight w:val="1737"/>
        </w:trPr>
        <w:tc>
          <w:tcPr>
            <w:tcW w:w="37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32323" w:rsidRDefault="00232323">
            <w:pPr>
              <w:pStyle w:val="ae"/>
              <w:widowControl w:val="0"/>
              <w:spacing w:line="228" w:lineRule="auto"/>
              <w:ind w:left="0" w:firstLine="0"/>
              <w:jc w:val="both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 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32323" w:rsidRDefault="0023232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-проявление активности и инициативности в процессе освоения профессиональной деятельности</w:t>
            </w:r>
          </w:p>
          <w:p w:rsidR="00232323" w:rsidRDefault="00232323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32323" w:rsidRDefault="00232323">
            <w:pPr>
              <w:spacing w:line="276" w:lineRule="auto"/>
              <w:jc w:val="both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- экспертное наблюдение и оценка  на практических и лабораторных занятия, и в процессе учебной практики</w:t>
            </w:r>
          </w:p>
        </w:tc>
      </w:tr>
      <w:tr w:rsidR="00232323" w:rsidTr="00232323">
        <w:trPr>
          <w:trHeight w:val="637"/>
        </w:trPr>
        <w:tc>
          <w:tcPr>
            <w:tcW w:w="37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32323" w:rsidRDefault="00232323">
            <w:pPr>
              <w:widowControl/>
              <w:autoSpaceDE/>
              <w:autoSpaceDN/>
              <w:adjustRightInd/>
              <w:rPr>
                <w:rFonts w:eastAsia="Times New Roman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3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32323" w:rsidRDefault="0023232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-участие в профессиональных конкурсах  и т.п.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32323" w:rsidRDefault="00232323">
            <w:pPr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- подведение итогов профессиональных конкурсов и т.д.</w:t>
            </w:r>
          </w:p>
        </w:tc>
      </w:tr>
      <w:tr w:rsidR="00232323" w:rsidTr="00232323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32323" w:rsidRDefault="00232323">
            <w:pPr>
              <w:spacing w:line="228" w:lineRule="auto"/>
              <w:jc w:val="both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3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32323" w:rsidRDefault="00232323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- выбор и применение методов и способов решения профессиональных задач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32323" w:rsidRDefault="00232323">
            <w:pPr>
              <w:suppressAutoHyphens/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 xml:space="preserve">- экспертная оценка </w:t>
            </w:r>
            <w:r>
              <w:rPr>
                <w:i/>
                <w:lang w:eastAsia="en-US"/>
              </w:rPr>
              <w:t>решения ситуационных задач</w:t>
            </w:r>
          </w:p>
          <w:p w:rsidR="00232323" w:rsidRDefault="00232323">
            <w:pPr>
              <w:suppressAutoHyphens/>
              <w:spacing w:line="276" w:lineRule="auto"/>
              <w:jc w:val="both"/>
              <w:rPr>
                <w:i/>
                <w:lang w:eastAsia="en-US"/>
              </w:rPr>
            </w:pPr>
          </w:p>
        </w:tc>
      </w:tr>
      <w:tr w:rsidR="00232323" w:rsidTr="00232323">
        <w:trPr>
          <w:trHeight w:val="637"/>
        </w:trPr>
        <w:tc>
          <w:tcPr>
            <w:tcW w:w="37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32323" w:rsidRDefault="00232323">
            <w:pPr>
              <w:spacing w:line="228" w:lineRule="auto"/>
              <w:jc w:val="both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 xml:space="preserve">Анализировать рабочую ситуацию, осуществлять текущий и итоговый контроль, оценку и коррекцию собственной деятельности, нести </w:t>
            </w:r>
            <w:r>
              <w:rPr>
                <w:spacing w:val="-6"/>
                <w:lang w:eastAsia="en-US"/>
              </w:rPr>
              <w:lastRenderedPageBreak/>
              <w:t xml:space="preserve">ответственность за </w:t>
            </w:r>
          </w:p>
          <w:p w:rsidR="00232323" w:rsidRDefault="00232323">
            <w:pPr>
              <w:spacing w:line="228" w:lineRule="auto"/>
              <w:jc w:val="both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результаты своей работы.</w:t>
            </w:r>
          </w:p>
        </w:tc>
        <w:tc>
          <w:tcPr>
            <w:tcW w:w="3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32323" w:rsidRDefault="00232323">
            <w:pPr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lastRenderedPageBreak/>
              <w:t>- анализ рабочей ситуации, осуществление текущего и итогового контроля.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32323" w:rsidRDefault="00232323">
            <w:pPr>
              <w:spacing w:line="276" w:lineRule="auto"/>
              <w:jc w:val="both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- экспертная оценка анализа рабочей ситуации, текущего, и итогового контроля</w:t>
            </w:r>
          </w:p>
        </w:tc>
      </w:tr>
      <w:tr w:rsidR="00232323" w:rsidTr="00232323">
        <w:trPr>
          <w:trHeight w:val="637"/>
        </w:trPr>
        <w:tc>
          <w:tcPr>
            <w:tcW w:w="37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32323" w:rsidRDefault="00232323">
            <w:pPr>
              <w:widowControl/>
              <w:autoSpaceDE/>
              <w:autoSpaceDN/>
              <w:adjustRightInd/>
              <w:rPr>
                <w:spacing w:val="-6"/>
                <w:lang w:eastAsia="en-US"/>
              </w:rPr>
            </w:pPr>
          </w:p>
        </w:tc>
        <w:tc>
          <w:tcPr>
            <w:tcW w:w="3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32323" w:rsidRDefault="00232323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- самоанализ и коррекция результатов  собственной работы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32323" w:rsidRDefault="00232323">
            <w:pPr>
              <w:spacing w:line="276" w:lineRule="auto"/>
              <w:jc w:val="both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 xml:space="preserve">- экспертная оценка </w:t>
            </w:r>
          </w:p>
          <w:p w:rsidR="00232323" w:rsidRDefault="00232323">
            <w:pPr>
              <w:spacing w:line="276" w:lineRule="auto"/>
              <w:jc w:val="both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эффективности и правильности самоанализа собственной работы</w:t>
            </w:r>
          </w:p>
        </w:tc>
      </w:tr>
      <w:tr w:rsidR="00232323" w:rsidTr="00232323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32323" w:rsidRDefault="00232323">
            <w:pPr>
              <w:spacing w:line="228" w:lineRule="auto"/>
              <w:jc w:val="both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lastRenderedPageBreak/>
              <w:t>Осуществлять поиск информации, необходимой для эффективного выполнения профессиональных задач.</w:t>
            </w:r>
          </w:p>
        </w:tc>
        <w:tc>
          <w:tcPr>
            <w:tcW w:w="3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32323" w:rsidRDefault="00232323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- поиск, отбор и использование информации </w:t>
            </w:r>
            <w:r>
              <w:rPr>
                <w:color w:val="000000"/>
                <w:lang w:eastAsia="en-US"/>
              </w:rPr>
              <w:t>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32323" w:rsidRDefault="00232323">
            <w:pPr>
              <w:spacing w:line="276" w:lineRule="auto"/>
              <w:jc w:val="both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- экспертное наблюдение за ходом выполнения практических и лабораторных занятий, и в процессе учебной практики</w:t>
            </w:r>
          </w:p>
        </w:tc>
      </w:tr>
      <w:tr w:rsidR="00232323" w:rsidTr="00232323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32323" w:rsidRDefault="00232323">
            <w:pPr>
              <w:spacing w:line="228" w:lineRule="auto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 xml:space="preserve">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32323" w:rsidRDefault="00232323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- использование </w:t>
            </w:r>
            <w:r>
              <w:rPr>
                <w:color w:val="000000"/>
                <w:lang w:eastAsia="en-US"/>
              </w:rPr>
              <w:t>информационно-коммуникационных технологии в профессиональной деятельности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32323" w:rsidRDefault="00232323">
            <w:pPr>
              <w:spacing w:line="276" w:lineRule="auto"/>
              <w:jc w:val="both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- экспертная оценка за выполнением самостоятельной работы.</w:t>
            </w:r>
          </w:p>
        </w:tc>
      </w:tr>
      <w:tr w:rsidR="00232323" w:rsidTr="00232323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32323" w:rsidRDefault="00232323">
            <w:pPr>
              <w:spacing w:line="228" w:lineRule="auto"/>
              <w:jc w:val="both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Работать в коллективе и команде, эффективно общаться с коллегами, руководством, клиентами.</w:t>
            </w:r>
          </w:p>
        </w:tc>
        <w:tc>
          <w:tcPr>
            <w:tcW w:w="3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32323" w:rsidRDefault="0023232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 взаимодействие с  участниками учебно-производственного процесса: обучающимися, преподавателями и мастерами производственного обучения, рабочими и руководством при прохождении учебной практики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32323" w:rsidRDefault="00232323">
            <w:pPr>
              <w:spacing w:line="276" w:lineRule="auto"/>
              <w:jc w:val="both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-экспертное наблюдение за ходом аудиторной и неаудиторной деятельностью</w:t>
            </w:r>
          </w:p>
        </w:tc>
      </w:tr>
      <w:tr w:rsidR="00232323" w:rsidTr="00232323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32323" w:rsidRDefault="00232323">
            <w:pPr>
              <w:spacing w:line="228" w:lineRule="auto"/>
              <w:jc w:val="both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3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32323" w:rsidRDefault="00232323">
            <w:pPr>
              <w:spacing w:line="276" w:lineRule="auto"/>
              <w:rPr>
                <w:bCs/>
                <w:highlight w:val="yellow"/>
                <w:lang w:eastAsia="en-US"/>
              </w:rPr>
            </w:pPr>
            <w:r>
              <w:rPr>
                <w:bCs/>
                <w:lang w:eastAsia="en-US"/>
              </w:rPr>
              <w:t>- планирование и участие во внеурочной работе с учетом подготовки к исполнению воинской обязанности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32323" w:rsidRDefault="00232323">
            <w:pPr>
              <w:spacing w:line="276" w:lineRule="auto"/>
              <w:jc w:val="both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- экспертное наблюдение и оценка мероприятий по военно-патриотическому воспитанию.</w:t>
            </w:r>
          </w:p>
        </w:tc>
      </w:tr>
    </w:tbl>
    <w:p w:rsidR="00232323" w:rsidRDefault="00232323" w:rsidP="00232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sz w:val="28"/>
          <w:szCs w:val="28"/>
        </w:rPr>
      </w:pPr>
    </w:p>
    <w:p w:rsidR="00232323" w:rsidRDefault="00232323" w:rsidP="00232323">
      <w:pPr>
        <w:ind w:firstLine="708"/>
        <w:rPr>
          <w:color w:val="FF0000"/>
          <w:sz w:val="28"/>
          <w:szCs w:val="28"/>
        </w:rPr>
      </w:pPr>
    </w:p>
    <w:p w:rsidR="00232323" w:rsidRDefault="00232323" w:rsidP="00232323">
      <w:pPr>
        <w:ind w:firstLine="708"/>
        <w:rPr>
          <w:color w:val="FF0000"/>
          <w:sz w:val="28"/>
          <w:szCs w:val="28"/>
        </w:rPr>
      </w:pPr>
    </w:p>
    <w:p w:rsidR="00232323" w:rsidRDefault="00232323" w:rsidP="00232323">
      <w:pPr>
        <w:ind w:firstLine="708"/>
        <w:rPr>
          <w:color w:val="FF0000"/>
          <w:sz w:val="28"/>
          <w:szCs w:val="28"/>
        </w:rPr>
      </w:pPr>
    </w:p>
    <w:p w:rsidR="00232323" w:rsidRDefault="00232323" w:rsidP="00232323">
      <w:pPr>
        <w:ind w:firstLine="708"/>
        <w:rPr>
          <w:color w:val="FF0000"/>
          <w:sz w:val="28"/>
          <w:szCs w:val="28"/>
        </w:rPr>
      </w:pPr>
    </w:p>
    <w:p w:rsidR="00232323" w:rsidRDefault="00232323" w:rsidP="00232323">
      <w:pPr>
        <w:ind w:firstLine="708"/>
        <w:rPr>
          <w:color w:val="FF0000"/>
          <w:sz w:val="28"/>
          <w:szCs w:val="28"/>
        </w:rPr>
      </w:pPr>
    </w:p>
    <w:p w:rsidR="00232323" w:rsidRDefault="00232323" w:rsidP="00232323">
      <w:pPr>
        <w:ind w:firstLine="708"/>
        <w:rPr>
          <w:color w:val="FF0000"/>
          <w:sz w:val="28"/>
          <w:szCs w:val="28"/>
        </w:rPr>
      </w:pPr>
    </w:p>
    <w:p w:rsidR="00232323" w:rsidRDefault="00232323" w:rsidP="00232323">
      <w:pPr>
        <w:ind w:firstLine="708"/>
        <w:rPr>
          <w:color w:val="FF0000"/>
          <w:sz w:val="28"/>
          <w:szCs w:val="28"/>
        </w:rPr>
      </w:pPr>
    </w:p>
    <w:p w:rsidR="00232323" w:rsidRDefault="00232323" w:rsidP="00232323">
      <w:pPr>
        <w:ind w:firstLine="708"/>
        <w:rPr>
          <w:color w:val="FF0000"/>
          <w:sz w:val="28"/>
          <w:szCs w:val="28"/>
        </w:rPr>
      </w:pPr>
    </w:p>
    <w:p w:rsidR="00232323" w:rsidRDefault="00232323" w:rsidP="00232323">
      <w:pPr>
        <w:ind w:firstLine="708"/>
        <w:rPr>
          <w:color w:val="FF0000"/>
          <w:sz w:val="28"/>
          <w:szCs w:val="28"/>
        </w:rPr>
      </w:pPr>
    </w:p>
    <w:p w:rsidR="00232323" w:rsidRDefault="00232323" w:rsidP="00232323">
      <w:pPr>
        <w:ind w:firstLine="708"/>
        <w:rPr>
          <w:color w:val="FF0000"/>
          <w:sz w:val="28"/>
          <w:szCs w:val="28"/>
        </w:rPr>
      </w:pPr>
    </w:p>
    <w:p w:rsidR="00232323" w:rsidRDefault="00232323" w:rsidP="00232323">
      <w:pPr>
        <w:ind w:firstLine="708"/>
        <w:rPr>
          <w:color w:val="FF0000"/>
          <w:sz w:val="28"/>
          <w:szCs w:val="28"/>
        </w:rPr>
      </w:pPr>
    </w:p>
    <w:p w:rsidR="00232323" w:rsidRDefault="00232323" w:rsidP="00232323">
      <w:pPr>
        <w:ind w:firstLine="708"/>
        <w:rPr>
          <w:color w:val="FF0000"/>
          <w:sz w:val="28"/>
          <w:szCs w:val="28"/>
        </w:rPr>
      </w:pPr>
    </w:p>
    <w:p w:rsidR="00232323" w:rsidRDefault="00232323" w:rsidP="00232323">
      <w:pPr>
        <w:ind w:firstLine="708"/>
        <w:rPr>
          <w:color w:val="FF0000"/>
          <w:sz w:val="28"/>
          <w:szCs w:val="28"/>
        </w:rPr>
      </w:pPr>
    </w:p>
    <w:p w:rsidR="0020546B" w:rsidRPr="00232323" w:rsidRDefault="0020546B" w:rsidP="00232323">
      <w:pPr>
        <w:rPr>
          <w:szCs w:val="24"/>
        </w:rPr>
      </w:pPr>
    </w:p>
    <w:sectPr w:rsidR="0020546B" w:rsidRPr="00232323" w:rsidSect="00AC5599">
      <w:footerReference w:type="even" r:id="rId11"/>
      <w:footerReference w:type="default" r:id="rId12"/>
      <w:pgSz w:w="11906" w:h="16838"/>
      <w:pgMar w:top="567" w:right="850" w:bottom="568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4E1" w:rsidRDefault="00FF04E1" w:rsidP="005568BD">
      <w:r>
        <w:separator/>
      </w:r>
    </w:p>
  </w:endnote>
  <w:endnote w:type="continuationSeparator" w:id="1">
    <w:p w:rsidR="00FF04E1" w:rsidRDefault="00FF04E1" w:rsidP="005568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B0E" w:rsidRDefault="00127A33" w:rsidP="007B56F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C1B0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C1B0E" w:rsidRDefault="00FC1B0E" w:rsidP="007B56FD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B0E" w:rsidRDefault="00127A33" w:rsidP="007B56F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C1B0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44FD0">
      <w:rPr>
        <w:rStyle w:val="a9"/>
        <w:noProof/>
      </w:rPr>
      <w:t>14</w:t>
    </w:r>
    <w:r>
      <w:rPr>
        <w:rStyle w:val="a9"/>
      </w:rPr>
      <w:fldChar w:fldCharType="end"/>
    </w:r>
  </w:p>
  <w:p w:rsidR="00FC1B0E" w:rsidRDefault="00FC1B0E" w:rsidP="007B56FD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4E1" w:rsidRDefault="00FF04E1" w:rsidP="005568BD">
      <w:r>
        <w:separator/>
      </w:r>
    </w:p>
  </w:footnote>
  <w:footnote w:type="continuationSeparator" w:id="1">
    <w:p w:rsidR="00FF04E1" w:rsidRDefault="00FF04E1" w:rsidP="005568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3">
    <w:nsid w:val="07D22E24"/>
    <w:multiLevelType w:val="hybridMultilevel"/>
    <w:tmpl w:val="8B5499B4"/>
    <w:lvl w:ilvl="0" w:tplc="75ACBD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pyrus" w:hAnsi="Papyru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4">
    <w:nsid w:val="0E8E1B51"/>
    <w:multiLevelType w:val="hybridMultilevel"/>
    <w:tmpl w:val="6FA0D56E"/>
    <w:lvl w:ilvl="0" w:tplc="9DC86D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7832F1"/>
    <w:multiLevelType w:val="multilevel"/>
    <w:tmpl w:val="EA3A4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F84A1F"/>
    <w:multiLevelType w:val="hybridMultilevel"/>
    <w:tmpl w:val="B776A3FC"/>
    <w:lvl w:ilvl="0" w:tplc="75ACBD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pyrus" w:hAnsi="Papyru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8">
    <w:nsid w:val="32EB2C04"/>
    <w:multiLevelType w:val="hybridMultilevel"/>
    <w:tmpl w:val="A99438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125641"/>
    <w:multiLevelType w:val="hybridMultilevel"/>
    <w:tmpl w:val="2626D8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087DB4"/>
    <w:multiLevelType w:val="hybridMultilevel"/>
    <w:tmpl w:val="450AE124"/>
    <w:lvl w:ilvl="0" w:tplc="0419000F">
      <w:start w:val="1"/>
      <w:numFmt w:val="decimal"/>
      <w:lvlText w:val="%1."/>
      <w:lvlJc w:val="left"/>
      <w:pPr>
        <w:tabs>
          <w:tab w:val="num" w:pos="500"/>
        </w:tabs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F66BC3"/>
    <w:multiLevelType w:val="hybridMultilevel"/>
    <w:tmpl w:val="4C9673C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CD9EBBC0">
      <w:numFmt w:val="none"/>
      <w:lvlText w:val=""/>
      <w:lvlJc w:val="left"/>
      <w:pPr>
        <w:tabs>
          <w:tab w:val="num" w:pos="180"/>
        </w:tabs>
        <w:ind w:left="-180" w:firstLine="0"/>
      </w:pPr>
    </w:lvl>
    <w:lvl w:ilvl="2" w:tplc="6CCEB8D8">
      <w:numFmt w:val="none"/>
      <w:lvlText w:val=""/>
      <w:lvlJc w:val="left"/>
      <w:pPr>
        <w:tabs>
          <w:tab w:val="num" w:pos="180"/>
        </w:tabs>
        <w:ind w:left="-180" w:firstLine="0"/>
      </w:pPr>
    </w:lvl>
    <w:lvl w:ilvl="3" w:tplc="EE8ADCC0">
      <w:numFmt w:val="none"/>
      <w:lvlText w:val=""/>
      <w:lvlJc w:val="left"/>
      <w:pPr>
        <w:tabs>
          <w:tab w:val="num" w:pos="180"/>
        </w:tabs>
        <w:ind w:left="-180" w:firstLine="0"/>
      </w:pPr>
    </w:lvl>
    <w:lvl w:ilvl="4" w:tplc="52C4BDAE">
      <w:numFmt w:val="none"/>
      <w:lvlText w:val=""/>
      <w:lvlJc w:val="left"/>
      <w:pPr>
        <w:tabs>
          <w:tab w:val="num" w:pos="180"/>
        </w:tabs>
        <w:ind w:left="-180" w:firstLine="0"/>
      </w:pPr>
    </w:lvl>
    <w:lvl w:ilvl="5" w:tplc="51C2FDDC">
      <w:numFmt w:val="none"/>
      <w:lvlText w:val=""/>
      <w:lvlJc w:val="left"/>
      <w:pPr>
        <w:tabs>
          <w:tab w:val="num" w:pos="180"/>
        </w:tabs>
        <w:ind w:left="-180" w:firstLine="0"/>
      </w:pPr>
    </w:lvl>
    <w:lvl w:ilvl="6" w:tplc="93D606CA">
      <w:numFmt w:val="none"/>
      <w:lvlText w:val=""/>
      <w:lvlJc w:val="left"/>
      <w:pPr>
        <w:tabs>
          <w:tab w:val="num" w:pos="180"/>
        </w:tabs>
        <w:ind w:left="-180" w:firstLine="0"/>
      </w:pPr>
    </w:lvl>
    <w:lvl w:ilvl="7" w:tplc="F6D4C030">
      <w:numFmt w:val="none"/>
      <w:lvlText w:val=""/>
      <w:lvlJc w:val="left"/>
      <w:pPr>
        <w:tabs>
          <w:tab w:val="num" w:pos="180"/>
        </w:tabs>
        <w:ind w:left="-180" w:firstLine="0"/>
      </w:pPr>
    </w:lvl>
    <w:lvl w:ilvl="8" w:tplc="9FA2BB1A">
      <w:numFmt w:val="none"/>
      <w:lvlText w:val=""/>
      <w:lvlJc w:val="left"/>
      <w:pPr>
        <w:tabs>
          <w:tab w:val="num" w:pos="180"/>
        </w:tabs>
        <w:ind w:left="-180" w:firstLine="0"/>
      </w:pPr>
    </w:lvl>
  </w:abstractNum>
  <w:abstractNum w:abstractNumId="12">
    <w:nsid w:val="5BA7642E"/>
    <w:multiLevelType w:val="multilevel"/>
    <w:tmpl w:val="1CBCC76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63A04D66"/>
    <w:multiLevelType w:val="multilevel"/>
    <w:tmpl w:val="FA541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900262"/>
    <w:multiLevelType w:val="hybridMultilevel"/>
    <w:tmpl w:val="520287D6"/>
    <w:lvl w:ilvl="0" w:tplc="0952D3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600003"/>
    <w:multiLevelType w:val="multilevel"/>
    <w:tmpl w:val="4006A11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eastAsia="Calibri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Calibri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eastAsia="Calibri" w:hint="default"/>
        <w:b/>
      </w:rPr>
    </w:lvl>
  </w:abstractNum>
  <w:abstractNum w:abstractNumId="16">
    <w:nsid w:val="7538489D"/>
    <w:multiLevelType w:val="hybridMultilevel"/>
    <w:tmpl w:val="E2D6DFD0"/>
    <w:lvl w:ilvl="0" w:tplc="75ACBDE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Papyrus" w:hAnsi="Papyru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11"/>
        </w:tabs>
        <w:ind w:left="9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31"/>
        </w:tabs>
        <w:ind w:left="16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51"/>
        </w:tabs>
        <w:ind w:left="23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71"/>
        </w:tabs>
        <w:ind w:left="30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91"/>
        </w:tabs>
        <w:ind w:left="37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11"/>
        </w:tabs>
        <w:ind w:left="45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31"/>
        </w:tabs>
        <w:ind w:left="52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51"/>
        </w:tabs>
        <w:ind w:left="5951" w:hanging="360"/>
      </w:pPr>
      <w:rPr>
        <w:rFonts w:ascii="Wingdings" w:hAnsi="Wingdings" w:hint="default"/>
      </w:rPr>
    </w:lvl>
  </w:abstractNum>
  <w:abstractNum w:abstractNumId="17">
    <w:nsid w:val="7DE1694B"/>
    <w:multiLevelType w:val="multilevel"/>
    <w:tmpl w:val="45542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5"/>
  </w:num>
  <w:num w:numId="3">
    <w:abstractNumId w:val="9"/>
  </w:num>
  <w:num w:numId="4">
    <w:abstractNumId w:val="14"/>
  </w:num>
  <w:num w:numId="5">
    <w:abstractNumId w:val="5"/>
  </w:num>
  <w:num w:numId="6">
    <w:abstractNumId w:val="4"/>
  </w:num>
  <w:num w:numId="7">
    <w:abstractNumId w:val="3"/>
  </w:num>
  <w:num w:numId="8">
    <w:abstractNumId w:val="7"/>
  </w:num>
  <w:num w:numId="9">
    <w:abstractNumId w:val="16"/>
  </w:num>
  <w:num w:numId="10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</w:num>
  <w:num w:numId="12">
    <w:abstractNumId w:val="12"/>
  </w:num>
  <w:num w:numId="13">
    <w:abstractNumId w:val="13"/>
  </w:num>
  <w:num w:numId="14">
    <w:abstractNumId w:val="6"/>
  </w:num>
  <w:num w:numId="15">
    <w:abstractNumId w:val="17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5599"/>
    <w:rsid w:val="000125DC"/>
    <w:rsid w:val="000260D2"/>
    <w:rsid w:val="00037434"/>
    <w:rsid w:val="00044FD0"/>
    <w:rsid w:val="00045ABE"/>
    <w:rsid w:val="00051A51"/>
    <w:rsid w:val="00052A27"/>
    <w:rsid w:val="00070931"/>
    <w:rsid w:val="00092582"/>
    <w:rsid w:val="000A36E2"/>
    <w:rsid w:val="000B0A09"/>
    <w:rsid w:val="000E1BC7"/>
    <w:rsid w:val="000E6617"/>
    <w:rsid w:val="00101BD8"/>
    <w:rsid w:val="0012485A"/>
    <w:rsid w:val="00127A33"/>
    <w:rsid w:val="00131A69"/>
    <w:rsid w:val="00133773"/>
    <w:rsid w:val="00174F2B"/>
    <w:rsid w:val="0017563A"/>
    <w:rsid w:val="0018002F"/>
    <w:rsid w:val="001930E4"/>
    <w:rsid w:val="00193322"/>
    <w:rsid w:val="001A59D4"/>
    <w:rsid w:val="001B571A"/>
    <w:rsid w:val="001C4061"/>
    <w:rsid w:val="001D1C0C"/>
    <w:rsid w:val="001D4585"/>
    <w:rsid w:val="001E6F59"/>
    <w:rsid w:val="001F0A50"/>
    <w:rsid w:val="0020546B"/>
    <w:rsid w:val="00232323"/>
    <w:rsid w:val="0024094F"/>
    <w:rsid w:val="00244B5D"/>
    <w:rsid w:val="0025727C"/>
    <w:rsid w:val="00260D0D"/>
    <w:rsid w:val="002725F1"/>
    <w:rsid w:val="00280E7B"/>
    <w:rsid w:val="002816CD"/>
    <w:rsid w:val="00294DD3"/>
    <w:rsid w:val="002F2AA7"/>
    <w:rsid w:val="002F50AD"/>
    <w:rsid w:val="00382E44"/>
    <w:rsid w:val="003862A2"/>
    <w:rsid w:val="003B5572"/>
    <w:rsid w:val="003C0B99"/>
    <w:rsid w:val="003C3A9D"/>
    <w:rsid w:val="0041075C"/>
    <w:rsid w:val="004422D6"/>
    <w:rsid w:val="004C2E51"/>
    <w:rsid w:val="004C5B59"/>
    <w:rsid w:val="00526CC3"/>
    <w:rsid w:val="005568BD"/>
    <w:rsid w:val="00561F07"/>
    <w:rsid w:val="0056485B"/>
    <w:rsid w:val="005A44AC"/>
    <w:rsid w:val="005A4FBA"/>
    <w:rsid w:val="00610FD9"/>
    <w:rsid w:val="00625F39"/>
    <w:rsid w:val="00636DE0"/>
    <w:rsid w:val="00644CD7"/>
    <w:rsid w:val="00652E2A"/>
    <w:rsid w:val="00663D98"/>
    <w:rsid w:val="006826E4"/>
    <w:rsid w:val="00682EA9"/>
    <w:rsid w:val="006A0220"/>
    <w:rsid w:val="006A474D"/>
    <w:rsid w:val="006C7E05"/>
    <w:rsid w:val="006D1011"/>
    <w:rsid w:val="006F11F8"/>
    <w:rsid w:val="006F2030"/>
    <w:rsid w:val="006F3655"/>
    <w:rsid w:val="00710D2D"/>
    <w:rsid w:val="00754BA1"/>
    <w:rsid w:val="007604A1"/>
    <w:rsid w:val="00763660"/>
    <w:rsid w:val="00783BE4"/>
    <w:rsid w:val="007A2FD0"/>
    <w:rsid w:val="007B56FD"/>
    <w:rsid w:val="007B74A2"/>
    <w:rsid w:val="007C2326"/>
    <w:rsid w:val="007C6E5C"/>
    <w:rsid w:val="007D377A"/>
    <w:rsid w:val="007F1D9F"/>
    <w:rsid w:val="007F7485"/>
    <w:rsid w:val="0081772A"/>
    <w:rsid w:val="00817A0B"/>
    <w:rsid w:val="00821009"/>
    <w:rsid w:val="0088542D"/>
    <w:rsid w:val="008A75CD"/>
    <w:rsid w:val="009051C7"/>
    <w:rsid w:val="00920299"/>
    <w:rsid w:val="00925711"/>
    <w:rsid w:val="00952CC2"/>
    <w:rsid w:val="00955ABB"/>
    <w:rsid w:val="0096005F"/>
    <w:rsid w:val="009F4BC1"/>
    <w:rsid w:val="00A55CEB"/>
    <w:rsid w:val="00A57F66"/>
    <w:rsid w:val="00A602B7"/>
    <w:rsid w:val="00A61FBE"/>
    <w:rsid w:val="00A63162"/>
    <w:rsid w:val="00A83EF3"/>
    <w:rsid w:val="00AA1D26"/>
    <w:rsid w:val="00AB0FF7"/>
    <w:rsid w:val="00AC5599"/>
    <w:rsid w:val="00AD12F9"/>
    <w:rsid w:val="00AD4284"/>
    <w:rsid w:val="00AF0822"/>
    <w:rsid w:val="00B137D2"/>
    <w:rsid w:val="00B22D86"/>
    <w:rsid w:val="00B2415C"/>
    <w:rsid w:val="00B45A94"/>
    <w:rsid w:val="00B628A4"/>
    <w:rsid w:val="00BF3367"/>
    <w:rsid w:val="00C40172"/>
    <w:rsid w:val="00CC0B67"/>
    <w:rsid w:val="00CE1BB2"/>
    <w:rsid w:val="00CF0B7D"/>
    <w:rsid w:val="00D05BB0"/>
    <w:rsid w:val="00D241C6"/>
    <w:rsid w:val="00D253F6"/>
    <w:rsid w:val="00D26271"/>
    <w:rsid w:val="00D477FF"/>
    <w:rsid w:val="00D7297D"/>
    <w:rsid w:val="00D77E1E"/>
    <w:rsid w:val="00D95D47"/>
    <w:rsid w:val="00DA7DBD"/>
    <w:rsid w:val="00DD3A42"/>
    <w:rsid w:val="00DF549C"/>
    <w:rsid w:val="00E1549B"/>
    <w:rsid w:val="00E17B1F"/>
    <w:rsid w:val="00E37B24"/>
    <w:rsid w:val="00E71072"/>
    <w:rsid w:val="00E773D2"/>
    <w:rsid w:val="00E93959"/>
    <w:rsid w:val="00EA6B29"/>
    <w:rsid w:val="00EC1482"/>
    <w:rsid w:val="00ED7037"/>
    <w:rsid w:val="00EF0726"/>
    <w:rsid w:val="00EF1735"/>
    <w:rsid w:val="00F21AEB"/>
    <w:rsid w:val="00F22267"/>
    <w:rsid w:val="00F32529"/>
    <w:rsid w:val="00F36ECE"/>
    <w:rsid w:val="00F83829"/>
    <w:rsid w:val="00FB4064"/>
    <w:rsid w:val="00FC1B0E"/>
    <w:rsid w:val="00FE155C"/>
    <w:rsid w:val="00FF0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C5599"/>
    <w:pPr>
      <w:keepNext/>
      <w:widowControl/>
      <w:adjustRightInd/>
      <w:ind w:firstLine="284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AC559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C55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C5599"/>
    <w:pPr>
      <w:keepNext/>
      <w:widowControl/>
      <w:autoSpaceDE/>
      <w:autoSpaceDN/>
      <w:adjustRightInd/>
      <w:spacing w:before="240" w:after="60"/>
      <w:outlineLvl w:val="3"/>
    </w:pPr>
    <w:rPr>
      <w:rFonts w:eastAsia="Times New Roman"/>
      <w:b/>
      <w:bCs/>
      <w:sz w:val="28"/>
      <w:szCs w:val="28"/>
      <w:lang w:eastAsia="ar-SA"/>
    </w:rPr>
  </w:style>
  <w:style w:type="paragraph" w:styleId="8">
    <w:name w:val="heading 8"/>
    <w:basedOn w:val="a"/>
    <w:next w:val="a"/>
    <w:link w:val="80"/>
    <w:qFormat/>
    <w:rsid w:val="00AC5599"/>
    <w:pPr>
      <w:widowControl/>
      <w:autoSpaceDE/>
      <w:autoSpaceDN/>
      <w:adjustRightInd/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AC5599"/>
    <w:pPr>
      <w:widowControl/>
      <w:autoSpaceDE/>
      <w:autoSpaceDN/>
      <w:adjustRightInd/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5599"/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AC5599"/>
    <w:rPr>
      <w:rFonts w:ascii="Cambria" w:eastAsia="Calibri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AC5599"/>
    <w:rPr>
      <w:rFonts w:ascii="Cambria" w:eastAsia="Calibri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AC559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80">
    <w:name w:val="Заголовок 8 Знак"/>
    <w:basedOn w:val="a0"/>
    <w:link w:val="8"/>
    <w:rsid w:val="00AC559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AC5599"/>
    <w:rPr>
      <w:rFonts w:ascii="Cambria" w:eastAsia="Times New Roman" w:hAnsi="Cambria" w:cs="Times New Roman"/>
      <w:lang w:eastAsia="ru-RU"/>
    </w:rPr>
  </w:style>
  <w:style w:type="paragraph" w:styleId="a3">
    <w:name w:val="List Paragraph"/>
    <w:basedOn w:val="a"/>
    <w:uiPriority w:val="34"/>
    <w:qFormat/>
    <w:rsid w:val="00AC559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4">
    <w:name w:val="Table Grid"/>
    <w:basedOn w:val="a1"/>
    <w:rsid w:val="00AC559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4"/>
    <w:uiPriority w:val="59"/>
    <w:rsid w:val="00AC5599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C55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C559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nhideWhenUsed/>
    <w:rsid w:val="00AC55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C559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AC5599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C55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AC5599"/>
  </w:style>
  <w:style w:type="character" w:styleId="aa">
    <w:name w:val="Hyperlink"/>
    <w:basedOn w:val="a0"/>
    <w:rsid w:val="00AC5599"/>
    <w:rPr>
      <w:color w:val="0000FF"/>
      <w:u w:val="single"/>
    </w:rPr>
  </w:style>
  <w:style w:type="paragraph" w:styleId="ab">
    <w:name w:val="Normal (Web)"/>
    <w:basedOn w:val="a"/>
    <w:uiPriority w:val="99"/>
    <w:rsid w:val="00AC559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23">
    <w:name w:val="List 2"/>
    <w:basedOn w:val="a"/>
    <w:uiPriority w:val="99"/>
    <w:rsid w:val="00AC5599"/>
    <w:pPr>
      <w:widowControl/>
      <w:autoSpaceDE/>
      <w:autoSpaceDN/>
      <w:adjustRightInd/>
      <w:ind w:left="566" w:hanging="283"/>
    </w:pPr>
    <w:rPr>
      <w:rFonts w:eastAsia="Times New Roman"/>
      <w:sz w:val="24"/>
      <w:szCs w:val="24"/>
    </w:rPr>
  </w:style>
  <w:style w:type="paragraph" w:styleId="24">
    <w:name w:val="Body Text 2"/>
    <w:basedOn w:val="a"/>
    <w:link w:val="25"/>
    <w:uiPriority w:val="99"/>
    <w:rsid w:val="00AC5599"/>
    <w:pPr>
      <w:widowControl/>
      <w:autoSpaceDE/>
      <w:autoSpaceDN/>
      <w:adjustRightInd/>
      <w:spacing w:after="120" w:line="480" w:lineRule="auto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rsid w:val="00AC55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AC5599"/>
    <w:pPr>
      <w:widowControl/>
      <w:autoSpaceDE/>
      <w:autoSpaceDN/>
      <w:adjustRightInd/>
      <w:spacing w:after="120"/>
    </w:pPr>
    <w:rPr>
      <w:rFonts w:eastAsia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AC55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"/>
    <w:basedOn w:val="a"/>
    <w:uiPriority w:val="99"/>
    <w:rsid w:val="00AC5599"/>
    <w:pPr>
      <w:widowControl/>
      <w:autoSpaceDE/>
      <w:autoSpaceDN/>
      <w:adjustRightInd/>
      <w:ind w:left="283" w:hanging="283"/>
      <w:contextualSpacing/>
    </w:pPr>
    <w:rPr>
      <w:rFonts w:eastAsia="Times New Roman"/>
      <w:sz w:val="24"/>
      <w:szCs w:val="24"/>
    </w:rPr>
  </w:style>
  <w:style w:type="paragraph" w:styleId="af">
    <w:name w:val="Body Text Indent"/>
    <w:basedOn w:val="a"/>
    <w:link w:val="af0"/>
    <w:rsid w:val="00AC5599"/>
    <w:pPr>
      <w:widowControl/>
      <w:autoSpaceDE/>
      <w:autoSpaceDN/>
      <w:adjustRightInd/>
      <w:spacing w:after="120"/>
      <w:ind w:left="283"/>
    </w:pPr>
    <w:rPr>
      <w:rFonts w:eastAsia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AC55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AC5599"/>
    <w:pPr>
      <w:widowControl/>
      <w:autoSpaceDE/>
      <w:autoSpaceDN/>
      <w:adjustRightInd/>
      <w:ind w:firstLine="540"/>
      <w:jc w:val="center"/>
    </w:pPr>
    <w:rPr>
      <w:rFonts w:eastAsia="Times New Roman"/>
      <w:b/>
      <w:sz w:val="32"/>
      <w:lang w:eastAsia="ar-SA"/>
    </w:rPr>
  </w:style>
  <w:style w:type="paragraph" w:customStyle="1" w:styleId="31">
    <w:name w:val="Основной текст с отступом 31"/>
    <w:basedOn w:val="a"/>
    <w:rsid w:val="00AC5599"/>
    <w:pPr>
      <w:widowControl/>
      <w:autoSpaceDE/>
      <w:autoSpaceDN/>
      <w:adjustRightInd/>
      <w:ind w:right="-185" w:firstLine="540"/>
      <w:jc w:val="both"/>
    </w:pPr>
    <w:rPr>
      <w:rFonts w:eastAsia="Times New Roman"/>
      <w:sz w:val="24"/>
      <w:szCs w:val="24"/>
      <w:lang w:eastAsia="ar-SA"/>
    </w:rPr>
  </w:style>
  <w:style w:type="paragraph" w:customStyle="1" w:styleId="ConsNormal">
    <w:name w:val="ConsNormal"/>
    <w:rsid w:val="00AC5599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lang w:eastAsia="ar-SA"/>
    </w:rPr>
  </w:style>
  <w:style w:type="paragraph" w:customStyle="1" w:styleId="12">
    <w:name w:val="Цитата1"/>
    <w:basedOn w:val="a"/>
    <w:rsid w:val="00AC5599"/>
    <w:pPr>
      <w:widowControl/>
      <w:suppressAutoHyphens/>
      <w:autoSpaceDE/>
      <w:autoSpaceDN/>
      <w:adjustRightInd/>
      <w:ind w:left="57" w:right="113"/>
      <w:jc w:val="both"/>
    </w:pPr>
    <w:rPr>
      <w:rFonts w:eastAsia="Times New Roman"/>
      <w:sz w:val="28"/>
      <w:szCs w:val="24"/>
      <w:lang w:eastAsia="ar-SA"/>
    </w:rPr>
  </w:style>
  <w:style w:type="paragraph" w:styleId="af1">
    <w:name w:val="Subtitle"/>
    <w:basedOn w:val="a"/>
    <w:next w:val="ac"/>
    <w:link w:val="af2"/>
    <w:qFormat/>
    <w:rsid w:val="00AC5599"/>
    <w:pPr>
      <w:widowControl/>
      <w:autoSpaceDE/>
      <w:autoSpaceDN/>
      <w:adjustRightInd/>
      <w:spacing w:line="360" w:lineRule="auto"/>
      <w:jc w:val="center"/>
    </w:pPr>
    <w:rPr>
      <w:rFonts w:eastAsia="Times New Roman"/>
      <w:b/>
      <w:sz w:val="24"/>
      <w:lang w:eastAsia="ar-SA"/>
    </w:rPr>
  </w:style>
  <w:style w:type="character" w:customStyle="1" w:styleId="af2">
    <w:name w:val="Подзаголовок Знак"/>
    <w:basedOn w:val="a0"/>
    <w:link w:val="af1"/>
    <w:rsid w:val="00AC559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211">
    <w:name w:val="Основной текст 21"/>
    <w:basedOn w:val="a"/>
    <w:rsid w:val="00AC5599"/>
    <w:pPr>
      <w:widowControl/>
      <w:autoSpaceDE/>
      <w:autoSpaceDN/>
      <w:adjustRightInd/>
      <w:spacing w:after="120" w:line="480" w:lineRule="auto"/>
    </w:pPr>
    <w:rPr>
      <w:rFonts w:eastAsia="Times New Roman"/>
      <w:sz w:val="24"/>
      <w:szCs w:val="24"/>
      <w:lang w:eastAsia="ar-SA"/>
    </w:rPr>
  </w:style>
  <w:style w:type="character" w:styleId="af3">
    <w:name w:val="footnote reference"/>
    <w:semiHidden/>
    <w:rsid w:val="00AC5599"/>
    <w:rPr>
      <w:vertAlign w:val="superscript"/>
    </w:rPr>
  </w:style>
  <w:style w:type="paragraph" w:styleId="af4">
    <w:name w:val="footnote text"/>
    <w:basedOn w:val="a"/>
    <w:link w:val="af5"/>
    <w:semiHidden/>
    <w:rsid w:val="00AC5599"/>
    <w:pPr>
      <w:widowControl/>
      <w:autoSpaceDE/>
      <w:autoSpaceDN/>
      <w:adjustRightInd/>
    </w:pPr>
    <w:rPr>
      <w:rFonts w:eastAsia="Times New Roman"/>
      <w:szCs w:val="24"/>
      <w:lang w:eastAsia="ar-SA"/>
    </w:rPr>
  </w:style>
  <w:style w:type="character" w:customStyle="1" w:styleId="af5">
    <w:name w:val="Текст сноски Знак"/>
    <w:basedOn w:val="a0"/>
    <w:link w:val="af4"/>
    <w:semiHidden/>
    <w:rsid w:val="00AC5599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26">
    <w:name w:val="Знак2"/>
    <w:basedOn w:val="a"/>
    <w:rsid w:val="00644CD7"/>
    <w:pPr>
      <w:widowControl/>
      <w:tabs>
        <w:tab w:val="left" w:pos="708"/>
      </w:tabs>
      <w:autoSpaceDE/>
      <w:autoSpaceDN/>
      <w:adjustRightInd/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table" w:styleId="13">
    <w:name w:val="Table Grid 1"/>
    <w:basedOn w:val="a1"/>
    <w:rsid w:val="00644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6">
    <w:name w:val="Balloon Text"/>
    <w:basedOn w:val="a"/>
    <w:link w:val="af7"/>
    <w:semiHidden/>
    <w:rsid w:val="00644CD7"/>
    <w:pPr>
      <w:widowControl/>
      <w:autoSpaceDE/>
      <w:autoSpaceDN/>
      <w:adjustRightInd/>
    </w:pPr>
    <w:rPr>
      <w:rFonts w:ascii="Tahoma" w:eastAsia="Times New Roman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644CD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8">
    <w:name w:val="Знак"/>
    <w:basedOn w:val="a"/>
    <w:rsid w:val="00644CD7"/>
    <w:pPr>
      <w:widowControl/>
      <w:tabs>
        <w:tab w:val="left" w:pos="708"/>
      </w:tabs>
      <w:autoSpaceDE/>
      <w:autoSpaceDN/>
      <w:adjustRightInd/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paragraph" w:customStyle="1" w:styleId="32">
    <w:name w:val="Знак3"/>
    <w:basedOn w:val="a"/>
    <w:rsid w:val="00644CD7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</w:rPr>
  </w:style>
  <w:style w:type="character" w:styleId="af9">
    <w:name w:val="annotation reference"/>
    <w:basedOn w:val="a0"/>
    <w:rsid w:val="00644CD7"/>
    <w:rPr>
      <w:sz w:val="16"/>
      <w:szCs w:val="16"/>
    </w:rPr>
  </w:style>
  <w:style w:type="paragraph" w:styleId="afa">
    <w:name w:val="annotation text"/>
    <w:basedOn w:val="a"/>
    <w:link w:val="afb"/>
    <w:rsid w:val="00644CD7"/>
    <w:pPr>
      <w:widowControl/>
      <w:autoSpaceDE/>
      <w:autoSpaceDN/>
      <w:adjustRightInd/>
    </w:pPr>
    <w:rPr>
      <w:rFonts w:eastAsia="Times New Roman"/>
    </w:rPr>
  </w:style>
  <w:style w:type="character" w:customStyle="1" w:styleId="afb">
    <w:name w:val="Текст примечания Знак"/>
    <w:basedOn w:val="a0"/>
    <w:link w:val="afa"/>
    <w:rsid w:val="00644C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rsid w:val="00644CD7"/>
    <w:rPr>
      <w:b/>
      <w:bCs/>
    </w:rPr>
  </w:style>
  <w:style w:type="character" w:customStyle="1" w:styleId="afd">
    <w:name w:val="Тема примечания Знак"/>
    <w:basedOn w:val="afb"/>
    <w:link w:val="afc"/>
    <w:rsid w:val="00644CD7"/>
    <w:rPr>
      <w:b/>
      <w:bCs/>
    </w:rPr>
  </w:style>
  <w:style w:type="character" w:customStyle="1" w:styleId="day7">
    <w:name w:val="da y7"/>
    <w:basedOn w:val="a0"/>
    <w:rsid w:val="00644CD7"/>
  </w:style>
  <w:style w:type="character" w:customStyle="1" w:styleId="y81">
    <w:name w:val="y81"/>
    <w:basedOn w:val="a0"/>
    <w:rsid w:val="00644CD7"/>
  </w:style>
  <w:style w:type="paragraph" w:customStyle="1" w:styleId="msonormalbullet1gif">
    <w:name w:val="msonormalbullet1.gif"/>
    <w:basedOn w:val="a"/>
    <w:rsid w:val="00644CD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644CD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644CD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e">
    <w:name w:val="Strong"/>
    <w:basedOn w:val="a0"/>
    <w:uiPriority w:val="22"/>
    <w:qFormat/>
    <w:rsid w:val="0020546B"/>
    <w:rPr>
      <w:b/>
      <w:bCs/>
    </w:rPr>
  </w:style>
  <w:style w:type="character" w:customStyle="1" w:styleId="apple-converted-space">
    <w:name w:val="apple-converted-space"/>
    <w:basedOn w:val="a0"/>
    <w:rsid w:val="002054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rsquru.ne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vtodispetch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14</Pages>
  <Words>2830</Words>
  <Characters>16133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Albina</dc:creator>
  <cp:lastModifiedBy>Albina</cp:lastModifiedBy>
  <cp:revision>129</cp:revision>
  <cp:lastPrinted>2019-03-29T11:26:00Z</cp:lastPrinted>
  <dcterms:created xsi:type="dcterms:W3CDTF">2014-10-07T09:59:00Z</dcterms:created>
  <dcterms:modified xsi:type="dcterms:W3CDTF">2022-03-09T08:54:00Z</dcterms:modified>
</cp:coreProperties>
</file>